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7548" w:rsidRPr="007D143F" w:rsidRDefault="00F741E0" w:rsidP="007D143F">
      <w:pPr>
        <w:pStyle w:val="a5"/>
        <w:numPr>
          <w:ilvl w:val="0"/>
          <w:numId w:val="24"/>
        </w:numPr>
        <w:shd w:val="clear" w:color="auto" w:fill="FFFFFF"/>
        <w:spacing w:line="240" w:lineRule="auto"/>
        <w:jc w:val="center"/>
        <w:rPr>
          <w:rFonts w:ascii="Times New Roman" w:eastAsia="Times New Roman" w:hAnsi="Times New Roman"/>
          <w:b/>
          <w:bCs/>
          <w:sz w:val="24"/>
          <w:szCs w:val="24"/>
        </w:rPr>
      </w:pPr>
      <w:r w:rsidRPr="007D143F">
        <w:rPr>
          <w:rFonts w:ascii="Times New Roman" w:eastAsia="Times New Roman" w:hAnsi="Times New Roman"/>
          <w:b/>
          <w:bCs/>
          <w:sz w:val="24"/>
          <w:szCs w:val="24"/>
        </w:rPr>
        <w:t>Пояснительная записка</w:t>
      </w:r>
    </w:p>
    <w:p w:rsidR="006D6DA7" w:rsidRPr="007D143F" w:rsidRDefault="00F741E0" w:rsidP="007D143F">
      <w:pPr>
        <w:tabs>
          <w:tab w:val="left" w:pos="2719"/>
          <w:tab w:val="left" w:pos="6463"/>
        </w:tabs>
        <w:spacing w:after="0" w:line="240" w:lineRule="auto"/>
        <w:rPr>
          <w:rFonts w:ascii="Times New Roman" w:eastAsia="Times New Roman" w:hAnsi="Times New Roman" w:cs="Times New Roman"/>
          <w:sz w:val="24"/>
          <w:szCs w:val="24"/>
        </w:rPr>
      </w:pPr>
      <w:r w:rsidRPr="007D143F">
        <w:rPr>
          <w:rStyle w:val="fontstyle01"/>
          <w:rFonts w:ascii="Times New Roman" w:hAnsi="Times New Roman" w:cs="Times New Roman"/>
          <w:color w:val="auto"/>
          <w:sz w:val="24"/>
          <w:szCs w:val="24"/>
        </w:rPr>
        <w:t xml:space="preserve">    </w:t>
      </w:r>
      <w:r w:rsidR="00AF2A3A" w:rsidRPr="007D143F">
        <w:rPr>
          <w:rStyle w:val="fontstyle01"/>
          <w:rFonts w:ascii="Times New Roman" w:hAnsi="Times New Roman" w:cs="Times New Roman"/>
          <w:color w:val="auto"/>
          <w:sz w:val="24"/>
          <w:szCs w:val="24"/>
        </w:rPr>
        <w:t xml:space="preserve"> </w:t>
      </w:r>
      <w:r w:rsidR="00AD2DB6" w:rsidRPr="007D143F">
        <w:rPr>
          <w:rStyle w:val="fontstyle01"/>
          <w:rFonts w:ascii="Times New Roman" w:hAnsi="Times New Roman" w:cs="Times New Roman"/>
          <w:color w:val="auto"/>
          <w:sz w:val="24"/>
          <w:szCs w:val="24"/>
        </w:rPr>
        <w:t>Рабочая программа по географии на уровне основного общего образования составлена на основе Требований</w:t>
      </w:r>
      <w:r w:rsidR="00AD2DB6" w:rsidRPr="007D143F">
        <w:rPr>
          <w:rFonts w:ascii="Times New Roman" w:hAnsi="Times New Roman" w:cs="Times New Roman"/>
          <w:sz w:val="24"/>
          <w:szCs w:val="24"/>
        </w:rPr>
        <w:t xml:space="preserve"> </w:t>
      </w:r>
      <w:r w:rsidR="00AD2DB6" w:rsidRPr="007D143F">
        <w:rPr>
          <w:rStyle w:val="fontstyle01"/>
          <w:rFonts w:ascii="Times New Roman" w:hAnsi="Times New Roman" w:cs="Times New Roman"/>
          <w:color w:val="auto"/>
          <w:sz w:val="24"/>
          <w:szCs w:val="24"/>
        </w:rPr>
        <w:t>к результатам освоения основной образовательной программы</w:t>
      </w:r>
      <w:r w:rsidR="00AD2DB6" w:rsidRPr="007D143F">
        <w:rPr>
          <w:rFonts w:ascii="Times New Roman" w:hAnsi="Times New Roman" w:cs="Times New Roman"/>
          <w:sz w:val="24"/>
          <w:szCs w:val="24"/>
        </w:rPr>
        <w:t xml:space="preserve"> </w:t>
      </w:r>
      <w:r w:rsidR="00AD2DB6" w:rsidRPr="007D143F">
        <w:rPr>
          <w:rStyle w:val="fontstyle01"/>
          <w:rFonts w:ascii="Times New Roman" w:hAnsi="Times New Roman" w:cs="Times New Roman"/>
          <w:color w:val="auto"/>
          <w:sz w:val="24"/>
          <w:szCs w:val="24"/>
        </w:rPr>
        <w:t>основного общего образования</w:t>
      </w:r>
      <w:r w:rsidR="00770335" w:rsidRPr="007D143F">
        <w:rPr>
          <w:rStyle w:val="fontstyle01"/>
          <w:rFonts w:ascii="Times New Roman" w:hAnsi="Times New Roman" w:cs="Times New Roman"/>
          <w:color w:val="auto"/>
          <w:sz w:val="24"/>
          <w:szCs w:val="24"/>
        </w:rPr>
        <w:t xml:space="preserve"> </w:t>
      </w:r>
      <w:r w:rsidR="002711E8" w:rsidRPr="007D143F">
        <w:rPr>
          <w:rFonts w:ascii="Times New Roman" w:eastAsia="Times New Roman" w:hAnsi="Times New Roman" w:cs="Times New Roman"/>
          <w:sz w:val="24"/>
          <w:szCs w:val="24"/>
        </w:rPr>
        <w:t>МБОУ «СОШ №3</w:t>
      </w:r>
      <w:r w:rsidRPr="007D143F">
        <w:rPr>
          <w:rFonts w:ascii="Times New Roman" w:eastAsia="Times New Roman" w:hAnsi="Times New Roman" w:cs="Times New Roman"/>
          <w:sz w:val="24"/>
          <w:szCs w:val="24"/>
        </w:rPr>
        <w:t xml:space="preserve"> с. п. </w:t>
      </w:r>
      <w:r w:rsidR="002711E8" w:rsidRPr="007D143F">
        <w:rPr>
          <w:rFonts w:ascii="Times New Roman" w:eastAsia="Times New Roman" w:hAnsi="Times New Roman" w:cs="Times New Roman"/>
          <w:sz w:val="24"/>
          <w:szCs w:val="24"/>
        </w:rPr>
        <w:t>Гвардейское</w:t>
      </w:r>
      <w:r w:rsidRPr="007D143F">
        <w:rPr>
          <w:rFonts w:ascii="Times New Roman" w:eastAsia="Times New Roman" w:hAnsi="Times New Roman" w:cs="Times New Roman"/>
          <w:sz w:val="24"/>
          <w:szCs w:val="24"/>
        </w:rPr>
        <w:t>»</w:t>
      </w:r>
      <w:r w:rsidR="00AD2DB6" w:rsidRPr="007D143F">
        <w:rPr>
          <w:rStyle w:val="fontstyle01"/>
          <w:rFonts w:ascii="Times New Roman" w:hAnsi="Times New Roman" w:cs="Times New Roman"/>
          <w:color w:val="auto"/>
          <w:sz w:val="24"/>
          <w:szCs w:val="24"/>
        </w:rPr>
        <w:t>, представленных в Федеральном государственном образовательном стандарте основного</w:t>
      </w:r>
      <w:r w:rsidR="00AD2DB6" w:rsidRPr="007D143F">
        <w:rPr>
          <w:rFonts w:ascii="Times New Roman" w:hAnsi="Times New Roman" w:cs="Times New Roman"/>
          <w:sz w:val="24"/>
          <w:szCs w:val="24"/>
        </w:rPr>
        <w:t xml:space="preserve"> </w:t>
      </w:r>
      <w:r w:rsidR="00AD2DB6" w:rsidRPr="007D143F">
        <w:rPr>
          <w:rStyle w:val="fontstyle01"/>
          <w:rFonts w:ascii="Times New Roman" w:hAnsi="Times New Roman" w:cs="Times New Roman"/>
          <w:color w:val="auto"/>
          <w:sz w:val="24"/>
          <w:szCs w:val="24"/>
        </w:rPr>
        <w:t>общего образования, а также на основе характеристики планируемых результатов</w:t>
      </w:r>
      <w:r w:rsidRPr="007D143F">
        <w:rPr>
          <w:rStyle w:val="fontstyle01"/>
          <w:rFonts w:ascii="Times New Roman" w:hAnsi="Times New Roman" w:cs="Times New Roman"/>
          <w:color w:val="auto"/>
          <w:sz w:val="24"/>
          <w:szCs w:val="24"/>
        </w:rPr>
        <w:t>, представленных</w:t>
      </w:r>
      <w:r w:rsidR="00AD2DB6" w:rsidRPr="007D143F">
        <w:rPr>
          <w:rStyle w:val="fontstyle01"/>
          <w:rFonts w:ascii="Times New Roman" w:hAnsi="Times New Roman" w:cs="Times New Roman"/>
          <w:color w:val="auto"/>
          <w:sz w:val="24"/>
          <w:szCs w:val="24"/>
        </w:rPr>
        <w:t xml:space="preserve"> в</w:t>
      </w:r>
      <w:r w:rsidR="00AD2DB6" w:rsidRPr="007D143F">
        <w:rPr>
          <w:rFonts w:ascii="Times New Roman" w:hAnsi="Times New Roman" w:cs="Times New Roman"/>
          <w:sz w:val="24"/>
          <w:szCs w:val="24"/>
        </w:rPr>
        <w:t xml:space="preserve"> </w:t>
      </w:r>
      <w:r w:rsidRPr="007D143F">
        <w:rPr>
          <w:rFonts w:ascii="Times New Roman" w:hAnsi="Times New Roman" w:cs="Times New Roman"/>
          <w:sz w:val="24"/>
          <w:szCs w:val="24"/>
        </w:rPr>
        <w:t xml:space="preserve">Рабочей </w:t>
      </w:r>
      <w:r w:rsidR="00AD2DB6" w:rsidRPr="007D143F">
        <w:rPr>
          <w:rStyle w:val="fontstyle01"/>
          <w:rFonts w:ascii="Times New Roman" w:hAnsi="Times New Roman" w:cs="Times New Roman"/>
          <w:color w:val="auto"/>
          <w:sz w:val="24"/>
          <w:szCs w:val="24"/>
        </w:rPr>
        <w:t xml:space="preserve">программе воспитания </w:t>
      </w:r>
      <w:r w:rsidR="007D143F" w:rsidRPr="007D143F">
        <w:rPr>
          <w:rFonts w:ascii="Times New Roman" w:eastAsia="Times New Roman" w:hAnsi="Times New Roman" w:cs="Times New Roman"/>
          <w:sz w:val="24"/>
          <w:szCs w:val="24"/>
        </w:rPr>
        <w:t>МБОУ «СОШ №3</w:t>
      </w:r>
      <w:r w:rsidRPr="007D143F">
        <w:rPr>
          <w:rFonts w:ascii="Times New Roman" w:eastAsia="Times New Roman" w:hAnsi="Times New Roman" w:cs="Times New Roman"/>
          <w:sz w:val="24"/>
          <w:szCs w:val="24"/>
        </w:rPr>
        <w:t xml:space="preserve"> с. п. </w:t>
      </w:r>
      <w:r w:rsidR="007D143F" w:rsidRPr="007D143F">
        <w:rPr>
          <w:rFonts w:ascii="Times New Roman" w:eastAsia="Times New Roman" w:hAnsi="Times New Roman" w:cs="Times New Roman"/>
          <w:sz w:val="24"/>
          <w:szCs w:val="24"/>
        </w:rPr>
        <w:t>Гвардейское</w:t>
      </w:r>
      <w:r w:rsidRPr="007D143F">
        <w:rPr>
          <w:rFonts w:ascii="Times New Roman" w:eastAsia="Times New Roman" w:hAnsi="Times New Roman" w:cs="Times New Roman"/>
          <w:sz w:val="24"/>
          <w:szCs w:val="24"/>
        </w:rPr>
        <w:t>»</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Основными </w:t>
      </w:r>
      <w:r w:rsidRPr="007D143F">
        <w:rPr>
          <w:rFonts w:ascii="Times New Roman" w:eastAsiaTheme="minorHAnsi" w:hAnsi="Times New Roman" w:cs="Times New Roman"/>
          <w:b/>
          <w:sz w:val="24"/>
          <w:szCs w:val="24"/>
          <w:lang w:eastAsia="en-US"/>
        </w:rPr>
        <w:t>целями</w:t>
      </w:r>
      <w:r w:rsidRPr="007D143F">
        <w:rPr>
          <w:rFonts w:ascii="Times New Roman" w:eastAsiaTheme="minorHAnsi" w:hAnsi="Times New Roman" w:cs="Times New Roman"/>
          <w:sz w:val="24"/>
          <w:szCs w:val="24"/>
          <w:lang w:eastAsia="en-US"/>
        </w:rPr>
        <w:t xml:space="preserve"> курса являются:</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        формирование целостного представления об особенностях природы, населения, хозяйства России, о месте нашей страны в современном мире;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       воспитание любви к родной стране, родному краю, уважения к истории и культуре Родины и населяющих ее народов;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       формирование личности, осознающей себя полноправным членом общества, гражданином, патриотом, ответственно относящимся к природе и ресурсам своей страны.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Основные </w:t>
      </w:r>
      <w:r w:rsidRPr="007D143F">
        <w:rPr>
          <w:rFonts w:ascii="Times New Roman" w:eastAsiaTheme="minorHAnsi" w:hAnsi="Times New Roman" w:cs="Times New Roman"/>
          <w:b/>
          <w:sz w:val="24"/>
          <w:szCs w:val="24"/>
          <w:lang w:eastAsia="en-US"/>
        </w:rPr>
        <w:t>задачи</w:t>
      </w:r>
      <w:r w:rsidRPr="007D143F">
        <w:rPr>
          <w:rFonts w:ascii="Times New Roman" w:eastAsiaTheme="minorHAnsi" w:hAnsi="Times New Roman" w:cs="Times New Roman"/>
          <w:sz w:val="24"/>
          <w:szCs w:val="24"/>
          <w:lang w:eastAsia="en-US"/>
        </w:rPr>
        <w:t xml:space="preserve"> данного курса: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       формирование географического образа своей страны, представления о России как целостном географическом регионе и одновременно как о субъекте глобального </w:t>
      </w:r>
      <w:proofErr w:type="spellStart"/>
      <w:proofErr w:type="gramStart"/>
      <w:r w:rsidRPr="007D143F">
        <w:rPr>
          <w:rFonts w:ascii="Times New Roman" w:eastAsiaTheme="minorHAnsi" w:hAnsi="Times New Roman" w:cs="Times New Roman"/>
          <w:sz w:val="24"/>
          <w:szCs w:val="24"/>
          <w:lang w:eastAsia="en-US"/>
        </w:rPr>
        <w:t>географи</w:t>
      </w:r>
      <w:proofErr w:type="spellEnd"/>
      <w:r w:rsidRPr="007D143F">
        <w:rPr>
          <w:rFonts w:ascii="Times New Roman" w:eastAsiaTheme="minorHAnsi" w:hAnsi="Times New Roman" w:cs="Times New Roman"/>
          <w:sz w:val="24"/>
          <w:szCs w:val="24"/>
          <w:lang w:eastAsia="en-US"/>
        </w:rPr>
        <w:t xml:space="preserve">- </w:t>
      </w:r>
      <w:proofErr w:type="spellStart"/>
      <w:r w:rsidRPr="007D143F">
        <w:rPr>
          <w:rFonts w:ascii="Times New Roman" w:eastAsiaTheme="minorHAnsi" w:hAnsi="Times New Roman" w:cs="Times New Roman"/>
          <w:sz w:val="24"/>
          <w:szCs w:val="24"/>
          <w:lang w:eastAsia="en-US"/>
        </w:rPr>
        <w:t>ческого</w:t>
      </w:r>
      <w:proofErr w:type="spellEnd"/>
      <w:proofErr w:type="gramEnd"/>
      <w:r w:rsidRPr="007D143F">
        <w:rPr>
          <w:rFonts w:ascii="Times New Roman" w:eastAsiaTheme="minorHAnsi" w:hAnsi="Times New Roman" w:cs="Times New Roman"/>
          <w:sz w:val="24"/>
          <w:szCs w:val="24"/>
          <w:lang w:eastAsia="en-US"/>
        </w:rPr>
        <w:t xml:space="preserve"> пространства;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         формирование позитивного географического образа России как огромной территории с уникальными природными условиями и ресурсами, многообразными традициями </w:t>
      </w:r>
      <w:proofErr w:type="spellStart"/>
      <w:proofErr w:type="gramStart"/>
      <w:r w:rsidRPr="007D143F">
        <w:rPr>
          <w:rFonts w:ascii="Times New Roman" w:eastAsiaTheme="minorHAnsi" w:hAnsi="Times New Roman" w:cs="Times New Roman"/>
          <w:sz w:val="24"/>
          <w:szCs w:val="24"/>
          <w:lang w:eastAsia="en-US"/>
        </w:rPr>
        <w:t>насе</w:t>
      </w:r>
      <w:proofErr w:type="spellEnd"/>
      <w:r w:rsidRPr="007D143F">
        <w:rPr>
          <w:rFonts w:ascii="Times New Roman" w:eastAsiaTheme="minorHAnsi" w:hAnsi="Times New Roman" w:cs="Times New Roman"/>
          <w:sz w:val="24"/>
          <w:szCs w:val="24"/>
          <w:lang w:eastAsia="en-US"/>
        </w:rPr>
        <w:t xml:space="preserve">- </w:t>
      </w:r>
      <w:proofErr w:type="spellStart"/>
      <w:r w:rsidRPr="007D143F">
        <w:rPr>
          <w:rFonts w:ascii="Times New Roman" w:eastAsiaTheme="minorHAnsi" w:hAnsi="Times New Roman" w:cs="Times New Roman"/>
          <w:sz w:val="24"/>
          <w:szCs w:val="24"/>
          <w:lang w:eastAsia="en-US"/>
        </w:rPr>
        <w:t>ляющих</w:t>
      </w:r>
      <w:proofErr w:type="spellEnd"/>
      <w:proofErr w:type="gramEnd"/>
      <w:r w:rsidRPr="007D143F">
        <w:rPr>
          <w:rFonts w:ascii="Times New Roman" w:eastAsiaTheme="minorHAnsi" w:hAnsi="Times New Roman" w:cs="Times New Roman"/>
          <w:sz w:val="24"/>
          <w:szCs w:val="24"/>
          <w:lang w:eastAsia="en-US"/>
        </w:rPr>
        <w:t xml:space="preserve"> ее народов;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        развитие умений анализировать, сравнивать, использовать в повседневной жизни информацию из различных источников — карт, учебников, статистических данных, </w:t>
      </w:r>
      <w:proofErr w:type="spellStart"/>
      <w:r w:rsidRPr="007D143F">
        <w:rPr>
          <w:rFonts w:ascii="Times New Roman" w:eastAsiaTheme="minorHAnsi" w:hAnsi="Times New Roman" w:cs="Times New Roman"/>
          <w:sz w:val="24"/>
          <w:szCs w:val="24"/>
          <w:lang w:eastAsia="en-US"/>
        </w:rPr>
        <w:t>интернет-ресурсов</w:t>
      </w:r>
      <w:proofErr w:type="spellEnd"/>
      <w:r w:rsidRPr="007D143F">
        <w:rPr>
          <w:rFonts w:ascii="Times New Roman" w:eastAsiaTheme="minorHAnsi" w:hAnsi="Times New Roman" w:cs="Times New Roman"/>
          <w:sz w:val="24"/>
          <w:szCs w:val="24"/>
          <w:lang w:eastAsia="en-US"/>
        </w:rPr>
        <w:t xml:space="preserve">;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       развитие умений и навыков вести наблюдения за объектами, процессами и явлениями географической среды, их изменениями в результате деятельности человека, принимать простейшие меры по защите и охране природы;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создание образа своего родного края.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          В данной программе заложены возможности, предусмотренные федеральным государственным образовательным стандартом по предмету география, для формирования у обучающихся </w:t>
      </w:r>
      <w:proofErr w:type="spellStart"/>
      <w:r w:rsidRPr="007D143F">
        <w:rPr>
          <w:rFonts w:ascii="Times New Roman" w:eastAsiaTheme="minorHAnsi" w:hAnsi="Times New Roman" w:cs="Times New Roman"/>
          <w:sz w:val="24"/>
          <w:szCs w:val="24"/>
          <w:lang w:eastAsia="en-US"/>
        </w:rPr>
        <w:t>общеучебных</w:t>
      </w:r>
      <w:proofErr w:type="spellEnd"/>
      <w:r w:rsidRPr="007D143F">
        <w:rPr>
          <w:rFonts w:ascii="Times New Roman" w:eastAsiaTheme="minorHAnsi" w:hAnsi="Times New Roman" w:cs="Times New Roman"/>
          <w:sz w:val="24"/>
          <w:szCs w:val="24"/>
          <w:lang w:eastAsia="en-US"/>
        </w:rPr>
        <w:t xml:space="preserve"> умений и навыков, универсальных учебных действий и ключевых компетенций, в соответствии с Образовательной программой основного общего образования МБОУ «</w:t>
      </w:r>
      <w:r w:rsidR="002711E8" w:rsidRPr="007D143F">
        <w:rPr>
          <w:rFonts w:ascii="Times New Roman" w:eastAsiaTheme="minorHAnsi" w:hAnsi="Times New Roman" w:cs="Times New Roman"/>
          <w:sz w:val="24"/>
          <w:szCs w:val="24"/>
          <w:lang w:eastAsia="en-US"/>
        </w:rPr>
        <w:t xml:space="preserve">СОШ №3 </w:t>
      </w:r>
      <w:proofErr w:type="spellStart"/>
      <w:r w:rsidR="002711E8" w:rsidRPr="007D143F">
        <w:rPr>
          <w:rFonts w:ascii="Times New Roman" w:eastAsiaTheme="minorHAnsi" w:hAnsi="Times New Roman" w:cs="Times New Roman"/>
          <w:sz w:val="24"/>
          <w:szCs w:val="24"/>
          <w:lang w:eastAsia="en-US"/>
        </w:rPr>
        <w:t>с.п</w:t>
      </w:r>
      <w:proofErr w:type="spellEnd"/>
      <w:r w:rsidR="002711E8" w:rsidRPr="007D143F">
        <w:rPr>
          <w:rFonts w:ascii="Times New Roman" w:eastAsiaTheme="minorHAnsi" w:hAnsi="Times New Roman" w:cs="Times New Roman"/>
          <w:sz w:val="24"/>
          <w:szCs w:val="24"/>
          <w:lang w:eastAsia="en-US"/>
        </w:rPr>
        <w:t>. Гвардейское</w:t>
      </w:r>
      <w:r w:rsidRPr="007D143F">
        <w:rPr>
          <w:rFonts w:ascii="Times New Roman" w:eastAsiaTheme="minorHAnsi" w:hAnsi="Times New Roman" w:cs="Times New Roman"/>
          <w:sz w:val="24"/>
          <w:szCs w:val="24"/>
          <w:lang w:eastAsia="en-US"/>
        </w:rPr>
        <w:t xml:space="preserve">». Принципы отбора основного и дополнительного содержания связаны с преемственностью целей образования на различных ступенях и уровнях обучения, логикой </w:t>
      </w:r>
      <w:proofErr w:type="spellStart"/>
      <w:r w:rsidRPr="007D143F">
        <w:rPr>
          <w:rFonts w:ascii="Times New Roman" w:eastAsiaTheme="minorHAnsi" w:hAnsi="Times New Roman" w:cs="Times New Roman"/>
          <w:sz w:val="24"/>
          <w:szCs w:val="24"/>
          <w:lang w:eastAsia="en-US"/>
        </w:rPr>
        <w:t>внутрипредметных</w:t>
      </w:r>
      <w:proofErr w:type="spellEnd"/>
      <w:r w:rsidRPr="007D143F">
        <w:rPr>
          <w:rFonts w:ascii="Times New Roman" w:eastAsiaTheme="minorHAnsi" w:hAnsi="Times New Roman" w:cs="Times New Roman"/>
          <w:sz w:val="24"/>
          <w:szCs w:val="24"/>
          <w:lang w:eastAsia="en-US"/>
        </w:rPr>
        <w:t xml:space="preserve"> связей, а также с возрастными особенностями развития учащихся. </w:t>
      </w:r>
    </w:p>
    <w:p w:rsidR="00D017BD" w:rsidRPr="007D143F" w:rsidRDefault="00F741E0" w:rsidP="007D143F">
      <w:pPr>
        <w:shd w:val="clear" w:color="auto" w:fill="FFFFFF"/>
        <w:spacing w:after="20" w:line="240" w:lineRule="auto"/>
        <w:ind w:firstLine="709"/>
        <w:rPr>
          <w:rFonts w:ascii="Times New Roman" w:eastAsia="Times New Roman" w:hAnsi="Times New Roman" w:cs="Times New Roman"/>
          <w:b/>
          <w:sz w:val="24"/>
          <w:szCs w:val="24"/>
        </w:rPr>
      </w:pPr>
      <w:r w:rsidRPr="007D143F">
        <w:rPr>
          <w:rFonts w:ascii="Times New Roman" w:eastAsia="Times New Roman" w:hAnsi="Times New Roman" w:cs="Times New Roman"/>
          <w:b/>
          <w:sz w:val="24"/>
          <w:szCs w:val="24"/>
        </w:rPr>
        <w:t>Список используемых учебников:</w:t>
      </w:r>
    </w:p>
    <w:p w:rsidR="00247BE1" w:rsidRPr="007D143F" w:rsidRDefault="00247BE1" w:rsidP="007D143F">
      <w:pPr>
        <w:shd w:val="clear" w:color="auto" w:fill="FFFFFF"/>
        <w:spacing w:after="0" w:line="240" w:lineRule="auto"/>
        <w:ind w:firstLine="510"/>
        <w:rPr>
          <w:rFonts w:ascii="Times New Roman" w:eastAsia="Times New Roman" w:hAnsi="Times New Roman" w:cs="Times New Roman"/>
          <w:sz w:val="24"/>
          <w:szCs w:val="24"/>
        </w:rPr>
      </w:pPr>
      <w:r w:rsidRPr="007D143F">
        <w:rPr>
          <w:rFonts w:ascii="Times New Roman" w:eastAsia="Times New Roman" w:hAnsi="Times New Roman" w:cs="Times New Roman"/>
          <w:sz w:val="24"/>
          <w:szCs w:val="24"/>
        </w:rPr>
        <w:t>«Полярная звезда» 5-9 классы В.В. Николина, А.И. Алексеев, Е.К. Л</w:t>
      </w:r>
      <w:r w:rsidR="007D143F" w:rsidRPr="007D143F">
        <w:rPr>
          <w:rFonts w:ascii="Times New Roman" w:eastAsia="Times New Roman" w:hAnsi="Times New Roman" w:cs="Times New Roman"/>
          <w:sz w:val="24"/>
          <w:szCs w:val="24"/>
        </w:rPr>
        <w:t>ипкина; Москва: Просвещение 2021</w:t>
      </w:r>
      <w:r w:rsidRPr="007D143F">
        <w:rPr>
          <w:rFonts w:ascii="Times New Roman" w:eastAsia="Times New Roman" w:hAnsi="Times New Roman" w:cs="Times New Roman"/>
          <w:sz w:val="24"/>
          <w:szCs w:val="24"/>
        </w:rPr>
        <w:t xml:space="preserve"> г.</w:t>
      </w:r>
    </w:p>
    <w:p w:rsidR="00247BE1" w:rsidRPr="007D143F" w:rsidRDefault="00247BE1" w:rsidP="007D143F">
      <w:pPr>
        <w:shd w:val="clear" w:color="auto" w:fill="FFFFFF"/>
        <w:spacing w:after="0" w:line="240" w:lineRule="auto"/>
        <w:ind w:firstLine="510"/>
        <w:rPr>
          <w:rFonts w:ascii="Times New Roman" w:eastAsia="Times New Roman" w:hAnsi="Times New Roman" w:cs="Times New Roman"/>
          <w:sz w:val="24"/>
          <w:szCs w:val="24"/>
        </w:rPr>
      </w:pPr>
      <w:r w:rsidRPr="007D143F">
        <w:rPr>
          <w:rFonts w:ascii="Times New Roman" w:eastAsia="Times New Roman" w:hAnsi="Times New Roman" w:cs="Times New Roman"/>
          <w:sz w:val="24"/>
          <w:szCs w:val="24"/>
        </w:rPr>
        <w:t>Рабочая программа ориентирована на учебники:</w:t>
      </w:r>
    </w:p>
    <w:p w:rsidR="00247BE1" w:rsidRPr="007D143F" w:rsidRDefault="00247BE1" w:rsidP="007D143F">
      <w:pPr>
        <w:numPr>
          <w:ilvl w:val="0"/>
          <w:numId w:val="23"/>
        </w:numPr>
        <w:shd w:val="clear" w:color="auto" w:fill="FFFFFF"/>
        <w:spacing w:before="30" w:after="30" w:line="240" w:lineRule="auto"/>
        <w:ind w:left="0" w:firstLine="510"/>
        <w:rPr>
          <w:rFonts w:ascii="Times New Roman" w:eastAsia="Times New Roman" w:hAnsi="Times New Roman" w:cs="Times New Roman"/>
          <w:sz w:val="24"/>
          <w:szCs w:val="24"/>
        </w:rPr>
      </w:pPr>
      <w:r w:rsidRPr="007D143F">
        <w:rPr>
          <w:rFonts w:ascii="Times New Roman" w:eastAsia="Times New Roman" w:hAnsi="Times New Roman" w:cs="Times New Roman"/>
          <w:sz w:val="24"/>
          <w:szCs w:val="24"/>
        </w:rPr>
        <w:t xml:space="preserve">География. 5-6 классы / А.И. </w:t>
      </w:r>
      <w:proofErr w:type="gramStart"/>
      <w:r w:rsidRPr="007D143F">
        <w:rPr>
          <w:rFonts w:ascii="Times New Roman" w:eastAsia="Times New Roman" w:hAnsi="Times New Roman" w:cs="Times New Roman"/>
          <w:sz w:val="24"/>
          <w:szCs w:val="24"/>
        </w:rPr>
        <w:t>Алексеев,  </w:t>
      </w:r>
      <w:proofErr w:type="spellStart"/>
      <w:r w:rsidRPr="007D143F">
        <w:rPr>
          <w:rFonts w:ascii="Times New Roman" w:eastAsia="Times New Roman" w:hAnsi="Times New Roman" w:cs="Times New Roman"/>
          <w:sz w:val="24"/>
          <w:szCs w:val="24"/>
        </w:rPr>
        <w:t>В.В.Николина</w:t>
      </w:r>
      <w:proofErr w:type="spellEnd"/>
      <w:proofErr w:type="gramEnd"/>
      <w:r w:rsidRPr="007D143F">
        <w:rPr>
          <w:rFonts w:ascii="Times New Roman" w:eastAsia="Times New Roman" w:hAnsi="Times New Roman" w:cs="Times New Roman"/>
          <w:sz w:val="24"/>
          <w:szCs w:val="24"/>
        </w:rPr>
        <w:t>, Е.</w:t>
      </w:r>
      <w:r w:rsidR="007D143F" w:rsidRPr="007D143F">
        <w:rPr>
          <w:rFonts w:ascii="Times New Roman" w:eastAsia="Times New Roman" w:hAnsi="Times New Roman" w:cs="Times New Roman"/>
          <w:sz w:val="24"/>
          <w:szCs w:val="24"/>
        </w:rPr>
        <w:t>К. Липкина. М.: Просвещение,2021</w:t>
      </w:r>
      <w:r w:rsidRPr="007D143F">
        <w:rPr>
          <w:rFonts w:ascii="Times New Roman" w:eastAsia="Times New Roman" w:hAnsi="Times New Roman" w:cs="Times New Roman"/>
          <w:sz w:val="24"/>
          <w:szCs w:val="24"/>
        </w:rPr>
        <w:t>.</w:t>
      </w:r>
    </w:p>
    <w:p w:rsidR="00247BE1" w:rsidRPr="007D143F" w:rsidRDefault="00247BE1" w:rsidP="007D143F">
      <w:pPr>
        <w:numPr>
          <w:ilvl w:val="0"/>
          <w:numId w:val="23"/>
        </w:numPr>
        <w:shd w:val="clear" w:color="auto" w:fill="FFFFFF"/>
        <w:spacing w:before="30" w:after="30" w:line="240" w:lineRule="auto"/>
        <w:ind w:left="0" w:firstLine="510"/>
        <w:rPr>
          <w:rFonts w:ascii="Times New Roman" w:eastAsia="Times New Roman" w:hAnsi="Times New Roman" w:cs="Times New Roman"/>
          <w:sz w:val="24"/>
          <w:szCs w:val="24"/>
        </w:rPr>
      </w:pPr>
      <w:r w:rsidRPr="007D143F">
        <w:rPr>
          <w:rFonts w:ascii="Times New Roman" w:eastAsia="Times New Roman" w:hAnsi="Times New Roman" w:cs="Times New Roman"/>
          <w:sz w:val="24"/>
          <w:szCs w:val="24"/>
        </w:rPr>
        <w:t xml:space="preserve">География. 7 класс / А.И. </w:t>
      </w:r>
      <w:proofErr w:type="gramStart"/>
      <w:r w:rsidRPr="007D143F">
        <w:rPr>
          <w:rFonts w:ascii="Times New Roman" w:eastAsia="Times New Roman" w:hAnsi="Times New Roman" w:cs="Times New Roman"/>
          <w:sz w:val="24"/>
          <w:szCs w:val="24"/>
        </w:rPr>
        <w:t>Алексеев,  </w:t>
      </w:r>
      <w:proofErr w:type="spellStart"/>
      <w:r w:rsidRPr="007D143F">
        <w:rPr>
          <w:rFonts w:ascii="Times New Roman" w:eastAsia="Times New Roman" w:hAnsi="Times New Roman" w:cs="Times New Roman"/>
          <w:sz w:val="24"/>
          <w:szCs w:val="24"/>
        </w:rPr>
        <w:t>В.В.Николина</w:t>
      </w:r>
      <w:proofErr w:type="spellEnd"/>
      <w:proofErr w:type="gramEnd"/>
      <w:r w:rsidRPr="007D143F">
        <w:rPr>
          <w:rFonts w:ascii="Times New Roman" w:eastAsia="Times New Roman" w:hAnsi="Times New Roman" w:cs="Times New Roman"/>
          <w:sz w:val="24"/>
          <w:szCs w:val="24"/>
        </w:rPr>
        <w:t>, Е.К</w:t>
      </w:r>
      <w:r w:rsidR="007D143F" w:rsidRPr="007D143F">
        <w:rPr>
          <w:rFonts w:ascii="Times New Roman" w:eastAsia="Times New Roman" w:hAnsi="Times New Roman" w:cs="Times New Roman"/>
          <w:sz w:val="24"/>
          <w:szCs w:val="24"/>
        </w:rPr>
        <w:t>. Липкина. М.: Просвещение, 2021</w:t>
      </w:r>
      <w:r w:rsidRPr="007D143F">
        <w:rPr>
          <w:rFonts w:ascii="Times New Roman" w:eastAsia="Times New Roman" w:hAnsi="Times New Roman" w:cs="Times New Roman"/>
          <w:sz w:val="24"/>
          <w:szCs w:val="24"/>
        </w:rPr>
        <w:t>.</w:t>
      </w:r>
    </w:p>
    <w:p w:rsidR="00247BE1" w:rsidRPr="007D143F" w:rsidRDefault="00247BE1" w:rsidP="007D143F">
      <w:pPr>
        <w:numPr>
          <w:ilvl w:val="0"/>
          <w:numId w:val="23"/>
        </w:numPr>
        <w:shd w:val="clear" w:color="auto" w:fill="FFFFFF"/>
        <w:spacing w:before="30" w:after="30" w:line="240" w:lineRule="auto"/>
        <w:ind w:left="0" w:firstLine="510"/>
        <w:rPr>
          <w:rFonts w:ascii="Times New Roman" w:eastAsia="Times New Roman" w:hAnsi="Times New Roman" w:cs="Times New Roman"/>
          <w:sz w:val="24"/>
          <w:szCs w:val="24"/>
        </w:rPr>
      </w:pPr>
      <w:r w:rsidRPr="007D143F">
        <w:rPr>
          <w:rFonts w:ascii="Times New Roman" w:eastAsia="Times New Roman" w:hAnsi="Times New Roman" w:cs="Times New Roman"/>
          <w:sz w:val="24"/>
          <w:szCs w:val="24"/>
        </w:rPr>
        <w:t xml:space="preserve">География. 8 класс / А.И. </w:t>
      </w:r>
      <w:proofErr w:type="gramStart"/>
      <w:r w:rsidRPr="007D143F">
        <w:rPr>
          <w:rFonts w:ascii="Times New Roman" w:eastAsia="Times New Roman" w:hAnsi="Times New Roman" w:cs="Times New Roman"/>
          <w:sz w:val="24"/>
          <w:szCs w:val="24"/>
        </w:rPr>
        <w:t>Алексеев,  </w:t>
      </w:r>
      <w:proofErr w:type="spellStart"/>
      <w:r w:rsidRPr="007D143F">
        <w:rPr>
          <w:rFonts w:ascii="Times New Roman" w:eastAsia="Times New Roman" w:hAnsi="Times New Roman" w:cs="Times New Roman"/>
          <w:sz w:val="24"/>
          <w:szCs w:val="24"/>
        </w:rPr>
        <w:t>В.В.Николина</w:t>
      </w:r>
      <w:proofErr w:type="spellEnd"/>
      <w:proofErr w:type="gramEnd"/>
      <w:r w:rsidRPr="007D143F">
        <w:rPr>
          <w:rFonts w:ascii="Times New Roman" w:eastAsia="Times New Roman" w:hAnsi="Times New Roman" w:cs="Times New Roman"/>
          <w:sz w:val="24"/>
          <w:szCs w:val="24"/>
        </w:rPr>
        <w:t>, Е.К</w:t>
      </w:r>
      <w:r w:rsidR="007D143F" w:rsidRPr="007D143F">
        <w:rPr>
          <w:rFonts w:ascii="Times New Roman" w:eastAsia="Times New Roman" w:hAnsi="Times New Roman" w:cs="Times New Roman"/>
          <w:sz w:val="24"/>
          <w:szCs w:val="24"/>
        </w:rPr>
        <w:t>. Липкина. М.: Просвещение, 2021</w:t>
      </w:r>
      <w:r w:rsidRPr="007D143F">
        <w:rPr>
          <w:rFonts w:ascii="Times New Roman" w:eastAsia="Times New Roman" w:hAnsi="Times New Roman" w:cs="Times New Roman"/>
          <w:sz w:val="24"/>
          <w:szCs w:val="24"/>
        </w:rPr>
        <w:t>.</w:t>
      </w:r>
    </w:p>
    <w:p w:rsidR="007D143F" w:rsidRPr="007D143F" w:rsidRDefault="00247BE1" w:rsidP="007D143F">
      <w:pPr>
        <w:numPr>
          <w:ilvl w:val="0"/>
          <w:numId w:val="23"/>
        </w:numPr>
        <w:shd w:val="clear" w:color="auto" w:fill="FFFFFF"/>
        <w:spacing w:before="30" w:after="30" w:line="240" w:lineRule="auto"/>
        <w:ind w:left="0" w:firstLine="510"/>
        <w:rPr>
          <w:rFonts w:ascii="Times New Roman" w:eastAsia="Times New Roman" w:hAnsi="Times New Roman" w:cs="Times New Roman"/>
          <w:sz w:val="24"/>
          <w:szCs w:val="24"/>
        </w:rPr>
      </w:pPr>
      <w:r w:rsidRPr="007D143F">
        <w:rPr>
          <w:rFonts w:ascii="Times New Roman" w:eastAsia="Times New Roman" w:hAnsi="Times New Roman" w:cs="Times New Roman"/>
          <w:sz w:val="24"/>
          <w:szCs w:val="24"/>
        </w:rPr>
        <w:t xml:space="preserve">География. 9 класс / А.И. </w:t>
      </w:r>
      <w:proofErr w:type="gramStart"/>
      <w:r w:rsidRPr="007D143F">
        <w:rPr>
          <w:rFonts w:ascii="Times New Roman" w:eastAsia="Times New Roman" w:hAnsi="Times New Roman" w:cs="Times New Roman"/>
          <w:sz w:val="24"/>
          <w:szCs w:val="24"/>
        </w:rPr>
        <w:t>Алексеев,  </w:t>
      </w:r>
      <w:proofErr w:type="spellStart"/>
      <w:r w:rsidRPr="007D143F">
        <w:rPr>
          <w:rFonts w:ascii="Times New Roman" w:eastAsia="Times New Roman" w:hAnsi="Times New Roman" w:cs="Times New Roman"/>
          <w:sz w:val="24"/>
          <w:szCs w:val="24"/>
        </w:rPr>
        <w:t>В.В.Николина</w:t>
      </w:r>
      <w:proofErr w:type="spellEnd"/>
      <w:proofErr w:type="gramEnd"/>
      <w:r w:rsidRPr="007D143F">
        <w:rPr>
          <w:rFonts w:ascii="Times New Roman" w:eastAsia="Times New Roman" w:hAnsi="Times New Roman" w:cs="Times New Roman"/>
          <w:sz w:val="24"/>
          <w:szCs w:val="24"/>
        </w:rPr>
        <w:t>, Е.К</w:t>
      </w:r>
      <w:r w:rsidR="007D143F" w:rsidRPr="007D143F">
        <w:rPr>
          <w:rFonts w:ascii="Times New Roman" w:eastAsia="Times New Roman" w:hAnsi="Times New Roman" w:cs="Times New Roman"/>
          <w:sz w:val="24"/>
          <w:szCs w:val="24"/>
        </w:rPr>
        <w:t>. Липкина. М.: Просвещение, 2021</w:t>
      </w:r>
      <w:r w:rsidRPr="007D143F">
        <w:rPr>
          <w:rFonts w:ascii="Times New Roman" w:eastAsia="Times New Roman" w:hAnsi="Times New Roman" w:cs="Times New Roman"/>
          <w:sz w:val="24"/>
          <w:szCs w:val="24"/>
        </w:rPr>
        <w:t>.</w:t>
      </w:r>
    </w:p>
    <w:p w:rsidR="008D4859" w:rsidRPr="007D143F" w:rsidRDefault="00D017BD" w:rsidP="007D143F">
      <w:pPr>
        <w:pStyle w:val="a5"/>
        <w:shd w:val="clear" w:color="auto" w:fill="FFFFFF"/>
        <w:spacing w:after="20" w:line="240" w:lineRule="auto"/>
        <w:ind w:left="0"/>
        <w:rPr>
          <w:rFonts w:ascii="Times New Roman" w:eastAsia="Times New Roman" w:hAnsi="Times New Roman"/>
          <w:b/>
          <w:sz w:val="24"/>
          <w:szCs w:val="24"/>
        </w:rPr>
      </w:pPr>
      <w:r w:rsidRPr="007D143F">
        <w:rPr>
          <w:rFonts w:ascii="Times New Roman" w:eastAsia="Times New Roman" w:hAnsi="Times New Roman"/>
          <w:b/>
          <w:sz w:val="24"/>
          <w:szCs w:val="24"/>
        </w:rPr>
        <w:t>Место учебного предмета в учебном плане</w:t>
      </w:r>
      <w:r w:rsidRPr="007D143F">
        <w:rPr>
          <w:rFonts w:ascii="Times New Roman" w:eastAsia="Times New Roman" w:hAnsi="Times New Roman"/>
          <w:sz w:val="24"/>
          <w:szCs w:val="24"/>
        </w:rPr>
        <w:t>   </w:t>
      </w:r>
    </w:p>
    <w:p w:rsidR="00881A3B" w:rsidRPr="007D143F" w:rsidRDefault="00881A3B" w:rsidP="007D143F">
      <w:pPr>
        <w:shd w:val="clear" w:color="auto" w:fill="FFFFFF"/>
        <w:spacing w:after="0" w:line="240" w:lineRule="auto"/>
        <w:rPr>
          <w:rFonts w:ascii="Times New Roman" w:eastAsia="Times New Roman" w:hAnsi="Times New Roman" w:cs="Times New Roman"/>
          <w:sz w:val="24"/>
          <w:szCs w:val="24"/>
        </w:rPr>
      </w:pPr>
      <w:r w:rsidRPr="007D143F">
        <w:rPr>
          <w:rFonts w:ascii="Times New Roman" w:eastAsia="Times New Roman" w:hAnsi="Times New Roman" w:cs="Times New Roman"/>
          <w:sz w:val="24"/>
          <w:szCs w:val="24"/>
        </w:rPr>
        <w:t>5 класс -</w:t>
      </w:r>
      <w:r w:rsidR="00F741E0" w:rsidRPr="007D143F">
        <w:rPr>
          <w:rFonts w:ascii="Times New Roman" w:eastAsia="Times New Roman" w:hAnsi="Times New Roman" w:cs="Times New Roman"/>
          <w:sz w:val="24"/>
          <w:szCs w:val="24"/>
        </w:rPr>
        <w:t xml:space="preserve"> </w:t>
      </w:r>
      <w:r w:rsidRPr="007D143F">
        <w:rPr>
          <w:rFonts w:ascii="Times New Roman" w:eastAsia="Times New Roman" w:hAnsi="Times New Roman" w:cs="Times New Roman"/>
          <w:sz w:val="24"/>
          <w:szCs w:val="24"/>
        </w:rPr>
        <w:t>3</w:t>
      </w:r>
      <w:r w:rsidR="00F741E0" w:rsidRPr="007D143F">
        <w:rPr>
          <w:rFonts w:ascii="Times New Roman" w:eastAsia="Times New Roman" w:hAnsi="Times New Roman" w:cs="Times New Roman"/>
          <w:sz w:val="24"/>
          <w:szCs w:val="24"/>
        </w:rPr>
        <w:t>5</w:t>
      </w:r>
      <w:r w:rsidRPr="007D143F">
        <w:rPr>
          <w:rFonts w:ascii="Times New Roman" w:eastAsia="Times New Roman" w:hAnsi="Times New Roman" w:cs="Times New Roman"/>
          <w:sz w:val="24"/>
          <w:szCs w:val="24"/>
        </w:rPr>
        <w:t xml:space="preserve"> часов, 1 час в неделю; 6 класс- 3</w:t>
      </w:r>
      <w:r w:rsidR="00F741E0" w:rsidRPr="007D143F">
        <w:rPr>
          <w:rFonts w:ascii="Times New Roman" w:eastAsia="Times New Roman" w:hAnsi="Times New Roman" w:cs="Times New Roman"/>
          <w:sz w:val="24"/>
          <w:szCs w:val="24"/>
        </w:rPr>
        <w:t>5</w:t>
      </w:r>
      <w:r w:rsidRPr="007D143F">
        <w:rPr>
          <w:rFonts w:ascii="Times New Roman" w:eastAsia="Times New Roman" w:hAnsi="Times New Roman" w:cs="Times New Roman"/>
          <w:sz w:val="24"/>
          <w:szCs w:val="24"/>
        </w:rPr>
        <w:t xml:space="preserve"> часов, 1 час в неделю; 7 класс - </w:t>
      </w:r>
      <w:r w:rsidR="00F741E0" w:rsidRPr="007D143F">
        <w:rPr>
          <w:rFonts w:ascii="Times New Roman" w:eastAsia="Times New Roman" w:hAnsi="Times New Roman" w:cs="Times New Roman"/>
          <w:sz w:val="24"/>
          <w:szCs w:val="24"/>
        </w:rPr>
        <w:t>70</w:t>
      </w:r>
      <w:r w:rsidRPr="007D143F">
        <w:rPr>
          <w:rFonts w:ascii="Times New Roman" w:eastAsia="Times New Roman" w:hAnsi="Times New Roman" w:cs="Times New Roman"/>
          <w:sz w:val="24"/>
          <w:szCs w:val="24"/>
        </w:rPr>
        <w:t xml:space="preserve"> часов, 2 часа в неделю; 8 класс- </w:t>
      </w:r>
      <w:r w:rsidR="00F741E0" w:rsidRPr="007D143F">
        <w:rPr>
          <w:rFonts w:ascii="Times New Roman" w:eastAsia="Times New Roman" w:hAnsi="Times New Roman" w:cs="Times New Roman"/>
          <w:sz w:val="24"/>
          <w:szCs w:val="24"/>
        </w:rPr>
        <w:t>70</w:t>
      </w:r>
      <w:r w:rsidRPr="007D143F">
        <w:rPr>
          <w:rFonts w:ascii="Times New Roman" w:eastAsia="Times New Roman" w:hAnsi="Times New Roman" w:cs="Times New Roman"/>
          <w:sz w:val="24"/>
          <w:szCs w:val="24"/>
        </w:rPr>
        <w:t xml:space="preserve"> часов, 2 часа в неделю; 9 класс - 68 часов, 2 часа в неделю;</w:t>
      </w:r>
    </w:p>
    <w:p w:rsidR="00881A3B" w:rsidRPr="007D143F" w:rsidRDefault="00040874" w:rsidP="007D143F">
      <w:pPr>
        <w:pStyle w:val="a5"/>
        <w:shd w:val="clear" w:color="auto" w:fill="FFFFFF"/>
        <w:spacing w:line="240" w:lineRule="auto"/>
        <w:ind w:left="0"/>
        <w:rPr>
          <w:rFonts w:ascii="Times New Roman" w:eastAsia="Times New Roman" w:hAnsi="Times New Roman"/>
          <w:sz w:val="24"/>
          <w:szCs w:val="24"/>
        </w:rPr>
      </w:pPr>
      <w:r w:rsidRPr="007D143F">
        <w:rPr>
          <w:rFonts w:ascii="Times New Roman" w:eastAsia="Times New Roman" w:hAnsi="Times New Roman"/>
          <w:sz w:val="24"/>
          <w:szCs w:val="24"/>
        </w:rPr>
        <w:t xml:space="preserve"> </w:t>
      </w:r>
    </w:p>
    <w:p w:rsidR="00247BE1" w:rsidRPr="007D143F" w:rsidRDefault="008C2B68" w:rsidP="007D143F">
      <w:pPr>
        <w:pStyle w:val="a5"/>
        <w:widowControl w:val="0"/>
        <w:autoSpaceDE w:val="0"/>
        <w:autoSpaceDN w:val="0"/>
        <w:adjustRightInd w:val="0"/>
        <w:spacing w:line="240" w:lineRule="auto"/>
        <w:ind w:firstLine="0"/>
        <w:jc w:val="center"/>
        <w:rPr>
          <w:rFonts w:ascii="Times New Roman" w:eastAsia="Times New Roman" w:hAnsi="Times New Roman"/>
          <w:b/>
          <w:sz w:val="24"/>
          <w:szCs w:val="24"/>
        </w:rPr>
      </w:pPr>
      <w:r w:rsidRPr="007D143F">
        <w:rPr>
          <w:rFonts w:ascii="Times New Roman" w:eastAsia="Times New Roman" w:hAnsi="Times New Roman"/>
          <w:b/>
          <w:sz w:val="24"/>
          <w:szCs w:val="24"/>
        </w:rPr>
        <w:lastRenderedPageBreak/>
        <w:t>Планируемые результаты</w:t>
      </w:r>
    </w:p>
    <w:p w:rsidR="00770335" w:rsidRPr="007D143F" w:rsidRDefault="00770335" w:rsidP="007D143F">
      <w:pPr>
        <w:spacing w:after="0" w:line="240" w:lineRule="auto"/>
        <w:ind w:firstLine="709"/>
        <w:rPr>
          <w:rFonts w:ascii="Times New Roman" w:hAnsi="Times New Roman" w:cs="Times New Roman"/>
          <w:b/>
          <w:sz w:val="24"/>
          <w:szCs w:val="24"/>
        </w:rPr>
      </w:pPr>
      <w:r w:rsidRPr="007D143F">
        <w:rPr>
          <w:rFonts w:ascii="Times New Roman" w:hAnsi="Times New Roman" w:cs="Times New Roman"/>
          <w:b/>
          <w:sz w:val="24"/>
          <w:szCs w:val="24"/>
        </w:rPr>
        <w:t>Выпускник научится:</w:t>
      </w:r>
    </w:p>
    <w:p w:rsidR="00770335" w:rsidRPr="007D143F" w:rsidRDefault="00770335" w:rsidP="007D143F">
      <w:pPr>
        <w:numPr>
          <w:ilvl w:val="0"/>
          <w:numId w:val="22"/>
        </w:numPr>
        <w:tabs>
          <w:tab w:val="left" w:pos="993"/>
        </w:tabs>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 xml:space="preserve">выбирать источники географической информации (картографические, статистические, текстовые, видео- и фотоизображения, компьютерные базы данных), адекватные решаемым задачам; </w:t>
      </w:r>
    </w:p>
    <w:p w:rsidR="00770335" w:rsidRPr="007D143F" w:rsidRDefault="00770335" w:rsidP="007D143F">
      <w:pPr>
        <w:numPr>
          <w:ilvl w:val="0"/>
          <w:numId w:val="22"/>
        </w:numPr>
        <w:tabs>
          <w:tab w:val="left" w:pos="993"/>
        </w:tabs>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ориентироваться в источниках географической информации (картографические, статистические, текстовые, видео- и фотоизображения, компьютерные базы данных): находить и извлекать необходимую информацию; определять и сравнивать качественные и количественные показатели, характеризующие географические объекты, процессы и явления, их положение в пространстве по географическим картам разного содержания и другим источникам; выявлять недостающую, взаимодополняющую и/или противоречивую географическую информацию, представленную в одном или нескольких источниках;</w:t>
      </w:r>
    </w:p>
    <w:p w:rsidR="00770335" w:rsidRPr="007D143F" w:rsidRDefault="00770335" w:rsidP="007D143F">
      <w:pPr>
        <w:numPr>
          <w:ilvl w:val="0"/>
          <w:numId w:val="22"/>
        </w:numPr>
        <w:tabs>
          <w:tab w:val="left" w:pos="993"/>
        </w:tabs>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770335" w:rsidRPr="007D143F" w:rsidRDefault="00770335" w:rsidP="007D143F">
      <w:pPr>
        <w:numPr>
          <w:ilvl w:val="0"/>
          <w:numId w:val="22"/>
        </w:numPr>
        <w:tabs>
          <w:tab w:val="left" w:pos="993"/>
        </w:tabs>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использовать различные источники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выявление географических зависимостей и закономерностей на основе результатов наблюдений, на основе анализа, обобщения и интерпретации географической информации объяснение географических явлений и процессов (их свойств, условий протекания и географических различий); расчет количественных показателей, характеризующих географические объекты, явления и процессы; составление простейших географических прогнозов; принятие решений, основанных на сопоставлении, сравнении и/или оценке географической информации;</w:t>
      </w:r>
    </w:p>
    <w:p w:rsidR="00770335" w:rsidRPr="007D143F" w:rsidRDefault="00770335" w:rsidP="007D143F">
      <w:pPr>
        <w:numPr>
          <w:ilvl w:val="0"/>
          <w:numId w:val="22"/>
        </w:numPr>
        <w:tabs>
          <w:tab w:val="left" w:pos="993"/>
        </w:tabs>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проводить с помощью приборов измерения температуры, влажности воздуха, атмосферного давления, силы и направления ветра, абсолютной и относительной высоты, направления и скорости течения водных потоков;</w:t>
      </w:r>
    </w:p>
    <w:p w:rsidR="00770335" w:rsidRPr="007D143F" w:rsidRDefault="00770335" w:rsidP="007D143F">
      <w:pPr>
        <w:numPr>
          <w:ilvl w:val="0"/>
          <w:numId w:val="22"/>
        </w:numPr>
        <w:tabs>
          <w:tab w:val="left" w:pos="993"/>
        </w:tabs>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различать изученные географические объекты, процессы и явления, сравнивать географические объекты, процессы и явления на основе известных характерных свойств и проводить их простейшую классификацию;</w:t>
      </w:r>
    </w:p>
    <w:p w:rsidR="00770335" w:rsidRPr="007D143F" w:rsidRDefault="00770335" w:rsidP="007D143F">
      <w:pPr>
        <w:numPr>
          <w:ilvl w:val="0"/>
          <w:numId w:val="22"/>
        </w:numPr>
        <w:tabs>
          <w:tab w:val="left" w:pos="993"/>
        </w:tabs>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использовать знания о географических законах и закономерностях, о взаимосвязях между изученными географическими объектами, процессами и явлениями для объяснения их свойств, условий протекания и различий;</w:t>
      </w:r>
    </w:p>
    <w:p w:rsidR="00770335" w:rsidRPr="007D143F" w:rsidRDefault="00770335" w:rsidP="007D143F">
      <w:pPr>
        <w:numPr>
          <w:ilvl w:val="0"/>
          <w:numId w:val="22"/>
        </w:numPr>
        <w:tabs>
          <w:tab w:val="left" w:pos="993"/>
        </w:tabs>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w:t>
      </w:r>
    </w:p>
    <w:p w:rsidR="00770335" w:rsidRPr="007D143F" w:rsidRDefault="00770335" w:rsidP="007D143F">
      <w:pPr>
        <w:numPr>
          <w:ilvl w:val="0"/>
          <w:numId w:val="22"/>
        </w:numPr>
        <w:tabs>
          <w:tab w:val="left" w:pos="993"/>
        </w:tabs>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различать (распознавать, приводить примеры) изученные демографические процессы и явления, характеризующие динамику численности населения Земли и отдельных регионов и стран;</w:t>
      </w:r>
    </w:p>
    <w:p w:rsidR="00770335" w:rsidRPr="007D143F" w:rsidRDefault="00770335" w:rsidP="007D143F">
      <w:pPr>
        <w:numPr>
          <w:ilvl w:val="0"/>
          <w:numId w:val="22"/>
        </w:numPr>
        <w:tabs>
          <w:tab w:val="left" w:pos="993"/>
        </w:tabs>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использовать знания о населении и взаимосвязях между изученными демографическими процессами и явлениями для решения различных учебных и практико-ориентированных задач;</w:t>
      </w:r>
    </w:p>
    <w:p w:rsidR="00770335" w:rsidRPr="007D143F" w:rsidRDefault="00770335" w:rsidP="007D143F">
      <w:pPr>
        <w:numPr>
          <w:ilvl w:val="0"/>
          <w:numId w:val="22"/>
        </w:numPr>
        <w:tabs>
          <w:tab w:val="left" w:pos="993"/>
        </w:tabs>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 xml:space="preserve">описывать по карте положение и взаиморасположение географических объектов; </w:t>
      </w:r>
    </w:p>
    <w:p w:rsidR="00770335" w:rsidRPr="007D143F" w:rsidRDefault="00770335" w:rsidP="007D143F">
      <w:pPr>
        <w:numPr>
          <w:ilvl w:val="0"/>
          <w:numId w:val="22"/>
        </w:numPr>
        <w:tabs>
          <w:tab w:val="left" w:pos="993"/>
        </w:tabs>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различать географические процессы и явления, определяющие особенности природы и населения материков и океанов, отдельных регионов и стран;</w:t>
      </w:r>
    </w:p>
    <w:p w:rsidR="00770335" w:rsidRPr="007D143F" w:rsidRDefault="00770335" w:rsidP="007D143F">
      <w:pPr>
        <w:numPr>
          <w:ilvl w:val="0"/>
          <w:numId w:val="22"/>
        </w:numPr>
        <w:tabs>
          <w:tab w:val="left" w:pos="993"/>
        </w:tabs>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устанавливать черты сходства и различия особенностей природы и населения, материальной и духовной культуры регионов и отдельных стран; адаптации человека к разным природным условиям;</w:t>
      </w:r>
    </w:p>
    <w:p w:rsidR="00770335" w:rsidRPr="007D143F" w:rsidRDefault="00770335" w:rsidP="007D143F">
      <w:pPr>
        <w:numPr>
          <w:ilvl w:val="0"/>
          <w:numId w:val="22"/>
        </w:numPr>
        <w:tabs>
          <w:tab w:val="left" w:pos="993"/>
        </w:tabs>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 xml:space="preserve">объяснять особенности компонентов природы отдельных территорий; </w:t>
      </w:r>
    </w:p>
    <w:p w:rsidR="00770335" w:rsidRPr="007D143F" w:rsidRDefault="00770335" w:rsidP="007D143F">
      <w:pPr>
        <w:numPr>
          <w:ilvl w:val="0"/>
          <w:numId w:val="22"/>
        </w:numPr>
        <w:tabs>
          <w:tab w:val="left" w:pos="993"/>
        </w:tabs>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lastRenderedPageBreak/>
        <w:t>приводить примеры взаимодействия природы и общества в пределах отдельных территорий;</w:t>
      </w:r>
    </w:p>
    <w:p w:rsidR="00770335" w:rsidRPr="007D143F" w:rsidRDefault="00770335" w:rsidP="007D143F">
      <w:pPr>
        <w:numPr>
          <w:ilvl w:val="0"/>
          <w:numId w:val="22"/>
        </w:numPr>
        <w:tabs>
          <w:tab w:val="left" w:pos="993"/>
        </w:tabs>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различать принципы выделения и устанавливать соотношения между государственной территорией и исключительной экономической зоной России;</w:t>
      </w:r>
    </w:p>
    <w:p w:rsidR="00770335" w:rsidRPr="007D143F" w:rsidRDefault="00770335" w:rsidP="007D143F">
      <w:pPr>
        <w:numPr>
          <w:ilvl w:val="0"/>
          <w:numId w:val="22"/>
        </w:numPr>
        <w:tabs>
          <w:tab w:val="left" w:pos="993"/>
        </w:tabs>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оценивать воздействие географического положения России и ее отдельных частей на особенности природы, жизнь и хозяйственную деятельность населения;</w:t>
      </w:r>
    </w:p>
    <w:p w:rsidR="00770335" w:rsidRPr="007D143F" w:rsidRDefault="00770335" w:rsidP="007D143F">
      <w:pPr>
        <w:numPr>
          <w:ilvl w:val="0"/>
          <w:numId w:val="22"/>
        </w:numPr>
        <w:tabs>
          <w:tab w:val="left" w:pos="993"/>
        </w:tabs>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 xml:space="preserve">использовать знания о мировом, зональном, летнем и зимнем времени для решения практико-ориентированных задач по определению различий в поясном времени территорий в </w:t>
      </w:r>
      <w:proofErr w:type="gramStart"/>
      <w:r w:rsidRPr="007D143F">
        <w:rPr>
          <w:rFonts w:ascii="Times New Roman" w:hAnsi="Times New Roman" w:cs="Times New Roman"/>
          <w:sz w:val="24"/>
          <w:szCs w:val="24"/>
        </w:rPr>
        <w:t>контексте  реальной</w:t>
      </w:r>
      <w:proofErr w:type="gramEnd"/>
      <w:r w:rsidRPr="007D143F">
        <w:rPr>
          <w:rFonts w:ascii="Times New Roman" w:hAnsi="Times New Roman" w:cs="Times New Roman"/>
          <w:sz w:val="24"/>
          <w:szCs w:val="24"/>
        </w:rPr>
        <w:t xml:space="preserve"> жизни;</w:t>
      </w:r>
    </w:p>
    <w:p w:rsidR="00770335" w:rsidRPr="007D143F" w:rsidRDefault="00770335" w:rsidP="007D143F">
      <w:pPr>
        <w:numPr>
          <w:ilvl w:val="0"/>
          <w:numId w:val="22"/>
        </w:numPr>
        <w:tabs>
          <w:tab w:val="left" w:pos="993"/>
        </w:tabs>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различать географические процессы и явления, определяющие особенности природы России и ее отдельных регионов;</w:t>
      </w:r>
    </w:p>
    <w:p w:rsidR="00770335" w:rsidRPr="007D143F" w:rsidRDefault="00770335" w:rsidP="007D143F">
      <w:pPr>
        <w:numPr>
          <w:ilvl w:val="0"/>
          <w:numId w:val="22"/>
        </w:numPr>
        <w:tabs>
          <w:tab w:val="left" w:pos="993"/>
        </w:tabs>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оценивать особенности взаимодействия природы и общества в пределах отдельных территорий России;</w:t>
      </w:r>
    </w:p>
    <w:p w:rsidR="00770335" w:rsidRPr="007D143F" w:rsidRDefault="00770335" w:rsidP="007D143F">
      <w:pPr>
        <w:numPr>
          <w:ilvl w:val="0"/>
          <w:numId w:val="22"/>
        </w:numPr>
        <w:tabs>
          <w:tab w:val="left" w:pos="993"/>
        </w:tabs>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объяснять особенности компонентов природы отдельных частей страны;</w:t>
      </w:r>
    </w:p>
    <w:p w:rsidR="00770335" w:rsidRPr="007D143F" w:rsidRDefault="00770335" w:rsidP="007D143F">
      <w:pPr>
        <w:numPr>
          <w:ilvl w:val="0"/>
          <w:numId w:val="22"/>
        </w:numPr>
        <w:tabs>
          <w:tab w:val="left" w:pos="993"/>
        </w:tabs>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 xml:space="preserve">оценивать природные условия и обеспеченность природными ресурсами отдельных территорий России; </w:t>
      </w:r>
    </w:p>
    <w:p w:rsidR="00770335" w:rsidRPr="007D143F" w:rsidRDefault="00770335" w:rsidP="007D143F">
      <w:pPr>
        <w:numPr>
          <w:ilvl w:val="0"/>
          <w:numId w:val="22"/>
        </w:numPr>
        <w:tabs>
          <w:tab w:val="left" w:pos="993"/>
        </w:tabs>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использовать знания об особенностях компонентов природы России и ее отдельных территорий, об особенностях взаимодействия природы и общества в пределах отдельных территорий России для решения практико-ориентированных задач в контексте реальной жизни;</w:t>
      </w:r>
    </w:p>
    <w:p w:rsidR="00770335" w:rsidRPr="007D143F" w:rsidRDefault="00770335" w:rsidP="007D143F">
      <w:pPr>
        <w:numPr>
          <w:ilvl w:val="0"/>
          <w:numId w:val="22"/>
        </w:numPr>
        <w:tabs>
          <w:tab w:val="left" w:pos="993"/>
        </w:tabs>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различать (распознавать, приводить примеры) демографические процессы и явления, характеризующие динамику численности населения России и отдельных регионов; факторы, определяющие динамику населения России, половозрастную структуру, особенности размещения населения по территории страны, географические различия в уровне занятости, качестве и уровне жизни населения;</w:t>
      </w:r>
    </w:p>
    <w:p w:rsidR="00770335" w:rsidRPr="007D143F" w:rsidRDefault="00770335" w:rsidP="007D143F">
      <w:pPr>
        <w:numPr>
          <w:ilvl w:val="0"/>
          <w:numId w:val="22"/>
        </w:numPr>
        <w:tabs>
          <w:tab w:val="left" w:pos="993"/>
        </w:tabs>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использовать знания о естественном и механическом движении населения, половозрастной структуре, трудовых ресурсах, городском и сельском населении, этническом и религиозном составе населения России для решения практико-ориентированных задач в контексте реальной жизни;</w:t>
      </w:r>
    </w:p>
    <w:p w:rsidR="00770335" w:rsidRPr="007D143F" w:rsidRDefault="00770335" w:rsidP="007D143F">
      <w:pPr>
        <w:numPr>
          <w:ilvl w:val="0"/>
          <w:numId w:val="22"/>
        </w:numPr>
        <w:tabs>
          <w:tab w:val="left" w:pos="993"/>
        </w:tabs>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находить и распознавать ответы на вопросы, возникающие в ситуациях повседневного характера, узнавать в них проявление тех или иных демографических и социальных процессов или закономерностей;</w:t>
      </w:r>
    </w:p>
    <w:p w:rsidR="00770335" w:rsidRPr="007D143F" w:rsidRDefault="00770335" w:rsidP="007D143F">
      <w:pPr>
        <w:numPr>
          <w:ilvl w:val="0"/>
          <w:numId w:val="22"/>
        </w:numPr>
        <w:tabs>
          <w:tab w:val="left" w:pos="993"/>
        </w:tabs>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различать (распознавать) показатели, характеризующие отраслевую; функциональную и территориальную структуру хозяйства России;</w:t>
      </w:r>
    </w:p>
    <w:p w:rsidR="00770335" w:rsidRPr="007D143F" w:rsidRDefault="00770335" w:rsidP="007D143F">
      <w:pPr>
        <w:numPr>
          <w:ilvl w:val="0"/>
          <w:numId w:val="22"/>
        </w:numPr>
        <w:tabs>
          <w:tab w:val="left" w:pos="993"/>
        </w:tabs>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 xml:space="preserve">использовать знания о факторах размещения хозяйства и особенностях размещения отраслей экономики России для объяснения особенностей отраслевой, функциональной и территориальной структуры хозяйства России на основе анализа факторов, влияющих на размещение отраслей и отдельных предприятий по территории страны; </w:t>
      </w:r>
    </w:p>
    <w:p w:rsidR="00770335" w:rsidRPr="007D143F" w:rsidRDefault="00770335" w:rsidP="007D143F">
      <w:pPr>
        <w:numPr>
          <w:ilvl w:val="0"/>
          <w:numId w:val="22"/>
        </w:numPr>
        <w:tabs>
          <w:tab w:val="left" w:pos="993"/>
        </w:tabs>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объяснять и сравнивать особенности природы, населения и хозяйства отдельных регионов России;</w:t>
      </w:r>
    </w:p>
    <w:p w:rsidR="00770335" w:rsidRPr="007D143F" w:rsidRDefault="00770335" w:rsidP="007D143F">
      <w:pPr>
        <w:numPr>
          <w:ilvl w:val="0"/>
          <w:numId w:val="22"/>
        </w:numPr>
        <w:tabs>
          <w:tab w:val="left" w:pos="993"/>
        </w:tabs>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сравнивать особенности природы, населения и хозяйства отдельных регионов России;</w:t>
      </w:r>
    </w:p>
    <w:p w:rsidR="00770335" w:rsidRPr="007D143F" w:rsidRDefault="00770335" w:rsidP="007D143F">
      <w:pPr>
        <w:numPr>
          <w:ilvl w:val="0"/>
          <w:numId w:val="22"/>
        </w:numPr>
        <w:tabs>
          <w:tab w:val="left" w:pos="993"/>
        </w:tabs>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 xml:space="preserve">сравнивать показатели воспроизводства населения, средней продолжительности жизни, качества населения России с мировыми показателями и показателями других стран; </w:t>
      </w:r>
    </w:p>
    <w:p w:rsidR="00770335" w:rsidRPr="007D143F" w:rsidRDefault="00770335" w:rsidP="007D143F">
      <w:pPr>
        <w:numPr>
          <w:ilvl w:val="0"/>
          <w:numId w:val="22"/>
        </w:numPr>
        <w:tabs>
          <w:tab w:val="left" w:pos="993"/>
        </w:tabs>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 xml:space="preserve">уметь ориентироваться при помощи компаса, определять стороны горизонта, использовать компас для определения азимута; </w:t>
      </w:r>
    </w:p>
    <w:p w:rsidR="00770335" w:rsidRPr="007D143F" w:rsidRDefault="00770335" w:rsidP="007D143F">
      <w:pPr>
        <w:numPr>
          <w:ilvl w:val="0"/>
          <w:numId w:val="22"/>
        </w:numPr>
        <w:tabs>
          <w:tab w:val="left" w:pos="993"/>
        </w:tabs>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 xml:space="preserve">описывать погоду своей местности; </w:t>
      </w:r>
    </w:p>
    <w:p w:rsidR="00770335" w:rsidRPr="007D143F" w:rsidRDefault="00770335" w:rsidP="007D143F">
      <w:pPr>
        <w:numPr>
          <w:ilvl w:val="0"/>
          <w:numId w:val="22"/>
        </w:numPr>
        <w:tabs>
          <w:tab w:val="left" w:pos="993"/>
        </w:tabs>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объяснять расовые отличия разных народов мира;</w:t>
      </w:r>
    </w:p>
    <w:p w:rsidR="00770335" w:rsidRPr="007D143F" w:rsidRDefault="00770335" w:rsidP="007D143F">
      <w:pPr>
        <w:numPr>
          <w:ilvl w:val="0"/>
          <w:numId w:val="22"/>
        </w:numPr>
        <w:tabs>
          <w:tab w:val="left" w:pos="993"/>
        </w:tabs>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 xml:space="preserve">давать характеристику рельефа своей местности; </w:t>
      </w:r>
    </w:p>
    <w:p w:rsidR="00770335" w:rsidRPr="007D143F" w:rsidRDefault="00770335" w:rsidP="007D143F">
      <w:pPr>
        <w:numPr>
          <w:ilvl w:val="0"/>
          <w:numId w:val="22"/>
        </w:numPr>
        <w:tabs>
          <w:tab w:val="left" w:pos="993"/>
        </w:tabs>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lastRenderedPageBreak/>
        <w:t>уметь выделять в записках путешественников географические особенности территории</w:t>
      </w:r>
    </w:p>
    <w:p w:rsidR="00770335" w:rsidRPr="007D143F" w:rsidRDefault="00770335" w:rsidP="007D143F">
      <w:pPr>
        <w:numPr>
          <w:ilvl w:val="0"/>
          <w:numId w:val="22"/>
        </w:numPr>
        <w:tabs>
          <w:tab w:val="left" w:pos="993"/>
        </w:tabs>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 xml:space="preserve">приводить примеры современных видов связи, </w:t>
      </w:r>
      <w:proofErr w:type="gramStart"/>
      <w:r w:rsidRPr="007D143F">
        <w:rPr>
          <w:rFonts w:ascii="Times New Roman" w:hAnsi="Times New Roman" w:cs="Times New Roman"/>
          <w:sz w:val="24"/>
          <w:szCs w:val="24"/>
        </w:rPr>
        <w:t>применять  современные</w:t>
      </w:r>
      <w:proofErr w:type="gramEnd"/>
      <w:r w:rsidRPr="007D143F">
        <w:rPr>
          <w:rFonts w:ascii="Times New Roman" w:hAnsi="Times New Roman" w:cs="Times New Roman"/>
          <w:sz w:val="24"/>
          <w:szCs w:val="24"/>
        </w:rPr>
        <w:t xml:space="preserve"> виды связи для решения  учебных и практических задач по географии;</w:t>
      </w:r>
    </w:p>
    <w:p w:rsidR="00770335" w:rsidRPr="007D143F" w:rsidRDefault="00770335" w:rsidP="007D143F">
      <w:pPr>
        <w:numPr>
          <w:ilvl w:val="0"/>
          <w:numId w:val="22"/>
        </w:numPr>
        <w:tabs>
          <w:tab w:val="left" w:pos="993"/>
        </w:tabs>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оценивать место и роль России в мировом хозяйстве.</w:t>
      </w:r>
    </w:p>
    <w:p w:rsidR="00770335" w:rsidRPr="007D143F" w:rsidRDefault="00770335" w:rsidP="007D143F">
      <w:pPr>
        <w:spacing w:after="0" w:line="240" w:lineRule="auto"/>
        <w:ind w:firstLine="709"/>
        <w:rPr>
          <w:rFonts w:ascii="Times New Roman" w:hAnsi="Times New Roman" w:cs="Times New Roman"/>
          <w:b/>
          <w:sz w:val="24"/>
          <w:szCs w:val="24"/>
        </w:rPr>
      </w:pPr>
      <w:r w:rsidRPr="007D143F">
        <w:rPr>
          <w:rFonts w:ascii="Times New Roman" w:hAnsi="Times New Roman" w:cs="Times New Roman"/>
          <w:b/>
          <w:sz w:val="24"/>
          <w:szCs w:val="24"/>
        </w:rPr>
        <w:t>Выпускник получит возможность научиться:</w:t>
      </w:r>
    </w:p>
    <w:p w:rsidR="00770335" w:rsidRPr="007D143F" w:rsidRDefault="00770335" w:rsidP="007D143F">
      <w:pPr>
        <w:numPr>
          <w:ilvl w:val="0"/>
          <w:numId w:val="22"/>
        </w:numPr>
        <w:tabs>
          <w:tab w:val="left" w:pos="993"/>
        </w:tabs>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создавать простейшие географические карты различного содержания;</w:t>
      </w:r>
    </w:p>
    <w:p w:rsidR="00770335" w:rsidRPr="007D143F" w:rsidRDefault="00770335" w:rsidP="007D143F">
      <w:pPr>
        <w:numPr>
          <w:ilvl w:val="0"/>
          <w:numId w:val="22"/>
        </w:numPr>
        <w:tabs>
          <w:tab w:val="left" w:pos="993"/>
        </w:tabs>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моделировать географические объекты и явления;</w:t>
      </w:r>
    </w:p>
    <w:p w:rsidR="00770335" w:rsidRPr="007D143F" w:rsidRDefault="00770335" w:rsidP="007D143F">
      <w:pPr>
        <w:numPr>
          <w:ilvl w:val="0"/>
          <w:numId w:val="22"/>
        </w:numPr>
        <w:tabs>
          <w:tab w:val="left" w:pos="993"/>
        </w:tabs>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работать с записками, отчетами, дневниками путешественников как источниками географической информации;</w:t>
      </w:r>
    </w:p>
    <w:p w:rsidR="00770335" w:rsidRPr="007D143F" w:rsidRDefault="00770335" w:rsidP="007D143F">
      <w:pPr>
        <w:numPr>
          <w:ilvl w:val="0"/>
          <w:numId w:val="22"/>
        </w:numPr>
        <w:tabs>
          <w:tab w:val="left" w:pos="993"/>
        </w:tabs>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подготавливать сообщения (презентации) о выдающихся путешественниках, о современных исследованиях Земли;</w:t>
      </w:r>
    </w:p>
    <w:p w:rsidR="00770335" w:rsidRPr="007D143F" w:rsidRDefault="00770335" w:rsidP="007D143F">
      <w:pPr>
        <w:numPr>
          <w:ilvl w:val="0"/>
          <w:numId w:val="22"/>
        </w:numPr>
        <w:tabs>
          <w:tab w:val="left" w:pos="993"/>
        </w:tabs>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ориентироваться на местности: в мегаполисе и в природе;</w:t>
      </w:r>
    </w:p>
    <w:p w:rsidR="00770335" w:rsidRPr="007D143F" w:rsidRDefault="00770335" w:rsidP="007D143F">
      <w:pPr>
        <w:numPr>
          <w:ilvl w:val="0"/>
          <w:numId w:val="22"/>
        </w:numPr>
        <w:tabs>
          <w:tab w:val="left" w:pos="993"/>
        </w:tabs>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w:t>
      </w:r>
    </w:p>
    <w:p w:rsidR="00770335" w:rsidRPr="007D143F" w:rsidRDefault="00770335" w:rsidP="007D143F">
      <w:pPr>
        <w:numPr>
          <w:ilvl w:val="0"/>
          <w:numId w:val="22"/>
        </w:numPr>
        <w:tabs>
          <w:tab w:val="left" w:pos="993"/>
        </w:tabs>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 xml:space="preserve">приводить примеры, показывающие роль географической науки в решении социально-экономических и </w:t>
      </w:r>
      <w:proofErr w:type="spellStart"/>
      <w:r w:rsidRPr="007D143F">
        <w:rPr>
          <w:rFonts w:ascii="Times New Roman" w:hAnsi="Times New Roman" w:cs="Times New Roman"/>
          <w:sz w:val="24"/>
          <w:szCs w:val="24"/>
        </w:rPr>
        <w:t>геоэкологических</w:t>
      </w:r>
      <w:proofErr w:type="spellEnd"/>
      <w:r w:rsidRPr="007D143F">
        <w:rPr>
          <w:rFonts w:ascii="Times New Roman" w:hAnsi="Times New Roman" w:cs="Times New Roman"/>
          <w:sz w:val="24"/>
          <w:szCs w:val="24"/>
        </w:rPr>
        <w:t xml:space="preserve"> проблем человечества; примеры практического использования географических знаний в различных областях деятельности;</w:t>
      </w:r>
    </w:p>
    <w:p w:rsidR="00770335" w:rsidRPr="007D143F" w:rsidRDefault="00770335" w:rsidP="007D143F">
      <w:pPr>
        <w:numPr>
          <w:ilvl w:val="0"/>
          <w:numId w:val="22"/>
        </w:numPr>
        <w:tabs>
          <w:tab w:val="left" w:pos="993"/>
        </w:tabs>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воспринимать и критически оценивать информацию географического содержания в научно-популярной литературе и средствах массовой информации;</w:t>
      </w:r>
    </w:p>
    <w:p w:rsidR="00770335" w:rsidRPr="007D143F" w:rsidRDefault="00770335" w:rsidP="007D143F">
      <w:pPr>
        <w:numPr>
          <w:ilvl w:val="0"/>
          <w:numId w:val="22"/>
        </w:numPr>
        <w:tabs>
          <w:tab w:val="left" w:pos="993"/>
        </w:tabs>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 xml:space="preserve">составлять описание природного </w:t>
      </w:r>
      <w:proofErr w:type="spellStart"/>
      <w:proofErr w:type="gramStart"/>
      <w:r w:rsidRPr="007D143F">
        <w:rPr>
          <w:rFonts w:ascii="Times New Roman" w:hAnsi="Times New Roman" w:cs="Times New Roman"/>
          <w:sz w:val="24"/>
          <w:szCs w:val="24"/>
        </w:rPr>
        <w:t>комплекса;выдвигать</w:t>
      </w:r>
      <w:proofErr w:type="spellEnd"/>
      <w:proofErr w:type="gramEnd"/>
      <w:r w:rsidRPr="007D143F">
        <w:rPr>
          <w:rFonts w:ascii="Times New Roman" w:hAnsi="Times New Roman" w:cs="Times New Roman"/>
          <w:sz w:val="24"/>
          <w:szCs w:val="24"/>
        </w:rPr>
        <w:t xml:space="preserve"> гипотезы о связях и закономерностях событий, процессов, объектов, происходящих в географической оболочке;</w:t>
      </w:r>
    </w:p>
    <w:p w:rsidR="00770335" w:rsidRPr="007D143F" w:rsidRDefault="00770335" w:rsidP="007D143F">
      <w:pPr>
        <w:numPr>
          <w:ilvl w:val="0"/>
          <w:numId w:val="22"/>
        </w:numPr>
        <w:tabs>
          <w:tab w:val="left" w:pos="993"/>
        </w:tabs>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сопоставлять существующие в науке точки зрения о причинах происходящих глобальных изменений климата;</w:t>
      </w:r>
    </w:p>
    <w:p w:rsidR="00770335" w:rsidRPr="007D143F" w:rsidRDefault="00770335" w:rsidP="007D143F">
      <w:pPr>
        <w:numPr>
          <w:ilvl w:val="0"/>
          <w:numId w:val="22"/>
        </w:numPr>
        <w:tabs>
          <w:tab w:val="left" w:pos="993"/>
        </w:tabs>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оценивать положительные и негативные последствия глобальных изменений климата для отдельных регионов и стран;</w:t>
      </w:r>
    </w:p>
    <w:p w:rsidR="00770335" w:rsidRPr="007D143F" w:rsidRDefault="00770335" w:rsidP="007D143F">
      <w:pPr>
        <w:numPr>
          <w:ilvl w:val="0"/>
          <w:numId w:val="22"/>
        </w:numPr>
        <w:tabs>
          <w:tab w:val="left" w:pos="993"/>
        </w:tabs>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объяснять закономерности размещения населения и хозяйства отдельных территорий в связи с природными и социально-экономическими факторами;</w:t>
      </w:r>
    </w:p>
    <w:p w:rsidR="00770335" w:rsidRPr="007D143F" w:rsidRDefault="00770335" w:rsidP="007D143F">
      <w:pPr>
        <w:numPr>
          <w:ilvl w:val="0"/>
          <w:numId w:val="22"/>
        </w:numPr>
        <w:tabs>
          <w:tab w:val="left" w:pos="993"/>
        </w:tabs>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 xml:space="preserve">оценивать возможные в будущем изменения географического положения России, обусловленные мировыми </w:t>
      </w:r>
      <w:proofErr w:type="spellStart"/>
      <w:r w:rsidRPr="007D143F">
        <w:rPr>
          <w:rFonts w:ascii="Times New Roman" w:hAnsi="Times New Roman" w:cs="Times New Roman"/>
          <w:sz w:val="24"/>
          <w:szCs w:val="24"/>
        </w:rPr>
        <w:t>геодемографическими</w:t>
      </w:r>
      <w:proofErr w:type="spellEnd"/>
      <w:r w:rsidRPr="007D143F">
        <w:rPr>
          <w:rFonts w:ascii="Times New Roman" w:hAnsi="Times New Roman" w:cs="Times New Roman"/>
          <w:sz w:val="24"/>
          <w:szCs w:val="24"/>
        </w:rPr>
        <w:t>, геополитическими и геоэкономическими изменениями, а также развитием глобальной коммуникационной системы;</w:t>
      </w:r>
    </w:p>
    <w:p w:rsidR="00770335" w:rsidRPr="007D143F" w:rsidRDefault="00770335" w:rsidP="007D143F">
      <w:pPr>
        <w:numPr>
          <w:ilvl w:val="0"/>
          <w:numId w:val="22"/>
        </w:numPr>
        <w:tabs>
          <w:tab w:val="left" w:pos="993"/>
        </w:tabs>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давать оценку и приводить примеры изменения значения границ во времени, оценивать границы с точки зрения их доступности;</w:t>
      </w:r>
    </w:p>
    <w:p w:rsidR="00770335" w:rsidRPr="007D143F" w:rsidRDefault="00770335" w:rsidP="007D143F">
      <w:pPr>
        <w:numPr>
          <w:ilvl w:val="0"/>
          <w:numId w:val="22"/>
        </w:numPr>
        <w:tabs>
          <w:tab w:val="left" w:pos="993"/>
        </w:tabs>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делать прогнозы трансформации географических систем и комплексов в результате изменения их компонентов;</w:t>
      </w:r>
    </w:p>
    <w:p w:rsidR="00770335" w:rsidRPr="007D143F" w:rsidRDefault="00770335" w:rsidP="007D143F">
      <w:pPr>
        <w:numPr>
          <w:ilvl w:val="0"/>
          <w:numId w:val="22"/>
        </w:numPr>
        <w:tabs>
          <w:tab w:val="left" w:pos="993"/>
        </w:tabs>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наносить на контурные карты основные формы рельефа;</w:t>
      </w:r>
    </w:p>
    <w:p w:rsidR="00770335" w:rsidRPr="007D143F" w:rsidRDefault="00770335" w:rsidP="007D143F">
      <w:pPr>
        <w:numPr>
          <w:ilvl w:val="0"/>
          <w:numId w:val="22"/>
        </w:numPr>
        <w:tabs>
          <w:tab w:val="left" w:pos="993"/>
        </w:tabs>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давать характеристику климата своей области (края, республики);</w:t>
      </w:r>
    </w:p>
    <w:p w:rsidR="00770335" w:rsidRPr="007D143F" w:rsidRDefault="00770335" w:rsidP="007D143F">
      <w:pPr>
        <w:numPr>
          <w:ilvl w:val="0"/>
          <w:numId w:val="22"/>
        </w:numPr>
        <w:tabs>
          <w:tab w:val="left" w:pos="993"/>
        </w:tabs>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показывать на карте артезианские бассейны и области распространения многолетней мерзлоты;</w:t>
      </w:r>
    </w:p>
    <w:p w:rsidR="00770335" w:rsidRPr="007D143F" w:rsidRDefault="00770335" w:rsidP="007D143F">
      <w:pPr>
        <w:numPr>
          <w:ilvl w:val="0"/>
          <w:numId w:val="22"/>
        </w:numPr>
        <w:tabs>
          <w:tab w:val="left" w:pos="993"/>
        </w:tabs>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выдвигать и обосновывать на основе статистических данных гипотезы об изменении численности населения России, его половозрастной структуры, развитии человеческого капитала;</w:t>
      </w:r>
    </w:p>
    <w:p w:rsidR="00770335" w:rsidRPr="007D143F" w:rsidRDefault="00770335" w:rsidP="007D143F">
      <w:pPr>
        <w:numPr>
          <w:ilvl w:val="0"/>
          <w:numId w:val="22"/>
        </w:numPr>
        <w:tabs>
          <w:tab w:val="left" w:pos="993"/>
        </w:tabs>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оценивать ситуацию на рынке труда и ее динамику;</w:t>
      </w:r>
    </w:p>
    <w:p w:rsidR="00770335" w:rsidRPr="007D143F" w:rsidRDefault="00770335" w:rsidP="007D143F">
      <w:pPr>
        <w:numPr>
          <w:ilvl w:val="0"/>
          <w:numId w:val="22"/>
        </w:numPr>
        <w:tabs>
          <w:tab w:val="left" w:pos="993"/>
        </w:tabs>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объяснять различия в обеспеченности трудовыми ресурсами отдельных регионов России</w:t>
      </w:r>
    </w:p>
    <w:p w:rsidR="00770335" w:rsidRPr="007D143F" w:rsidRDefault="00770335" w:rsidP="007D143F">
      <w:pPr>
        <w:numPr>
          <w:ilvl w:val="0"/>
          <w:numId w:val="22"/>
        </w:numPr>
        <w:tabs>
          <w:tab w:val="left" w:pos="993"/>
        </w:tabs>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выдвигать и обосновывать на основе анализа комплекса источников информации гипотезы об изменении отраслевой и территориальной структуры хозяйства страны;</w:t>
      </w:r>
    </w:p>
    <w:p w:rsidR="00770335" w:rsidRPr="007D143F" w:rsidRDefault="00770335" w:rsidP="007D143F">
      <w:pPr>
        <w:numPr>
          <w:ilvl w:val="0"/>
          <w:numId w:val="22"/>
        </w:numPr>
        <w:tabs>
          <w:tab w:val="left" w:pos="993"/>
        </w:tabs>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lastRenderedPageBreak/>
        <w:t>обосновывать возможные пути решения проблем развития хозяйства России;</w:t>
      </w:r>
    </w:p>
    <w:p w:rsidR="00770335" w:rsidRPr="007D143F" w:rsidRDefault="00770335" w:rsidP="007D143F">
      <w:pPr>
        <w:numPr>
          <w:ilvl w:val="0"/>
          <w:numId w:val="22"/>
        </w:numPr>
        <w:tabs>
          <w:tab w:val="left" w:pos="993"/>
        </w:tabs>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выбирать критерии для сравнения, сопоставления, места страны в мировой экономике;</w:t>
      </w:r>
    </w:p>
    <w:p w:rsidR="00770335" w:rsidRPr="007D143F" w:rsidRDefault="00770335" w:rsidP="007D143F">
      <w:pPr>
        <w:numPr>
          <w:ilvl w:val="0"/>
          <w:numId w:val="22"/>
        </w:numPr>
        <w:tabs>
          <w:tab w:val="left" w:pos="993"/>
        </w:tabs>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объяснять возможности России в решении современных глобальных проблем человечества;</w:t>
      </w:r>
    </w:p>
    <w:p w:rsidR="00770335" w:rsidRPr="007D143F" w:rsidRDefault="00770335" w:rsidP="007D143F">
      <w:pPr>
        <w:numPr>
          <w:ilvl w:val="0"/>
          <w:numId w:val="22"/>
        </w:numPr>
        <w:tabs>
          <w:tab w:val="left" w:pos="993"/>
        </w:tabs>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оценивать социально-экономическое положение и перспективы развития России.</w:t>
      </w:r>
    </w:p>
    <w:p w:rsidR="00E27386" w:rsidRPr="007D143F" w:rsidRDefault="00E27386" w:rsidP="007D143F">
      <w:pPr>
        <w:spacing w:after="0" w:line="240" w:lineRule="auto"/>
        <w:ind w:firstLine="709"/>
        <w:rPr>
          <w:rFonts w:ascii="Times New Roman" w:eastAsia="Calibri" w:hAnsi="Times New Roman" w:cs="Times New Roman"/>
          <w:sz w:val="24"/>
          <w:szCs w:val="24"/>
          <w:lang w:eastAsia="en-US"/>
        </w:rPr>
      </w:pPr>
    </w:p>
    <w:p w:rsidR="00121F2F" w:rsidRPr="007D143F" w:rsidRDefault="00121F2F" w:rsidP="007D143F">
      <w:pPr>
        <w:spacing w:after="0" w:line="240" w:lineRule="auto"/>
        <w:ind w:firstLine="709"/>
        <w:rPr>
          <w:rFonts w:ascii="Times New Roman" w:hAnsi="Times New Roman" w:cs="Times New Roman"/>
          <w:b/>
          <w:bCs/>
          <w:sz w:val="24"/>
          <w:szCs w:val="24"/>
        </w:rPr>
      </w:pPr>
      <w:r w:rsidRPr="007D143F">
        <w:rPr>
          <w:rFonts w:ascii="Times New Roman" w:hAnsi="Times New Roman" w:cs="Times New Roman"/>
          <w:b/>
          <w:bCs/>
          <w:sz w:val="24"/>
          <w:szCs w:val="24"/>
        </w:rPr>
        <w:t>Личностные результаты освоения основной образовательной программы</w:t>
      </w:r>
    </w:p>
    <w:p w:rsidR="00121F2F" w:rsidRPr="007D143F" w:rsidRDefault="00121F2F" w:rsidP="007D143F">
      <w:pPr>
        <w:spacing w:after="0" w:line="240" w:lineRule="auto"/>
        <w:ind w:firstLine="709"/>
        <w:rPr>
          <w:rFonts w:ascii="Times New Roman" w:hAnsi="Times New Roman" w:cs="Times New Roman"/>
          <w:sz w:val="24"/>
          <w:szCs w:val="24"/>
        </w:rPr>
      </w:pPr>
      <w:r w:rsidRPr="007D143F">
        <w:rPr>
          <w:rFonts w:ascii="Times New Roman" w:hAnsi="Times New Roman" w:cs="Times New Roman"/>
          <w:sz w:val="24"/>
          <w:szCs w:val="24"/>
        </w:rPr>
        <w:t xml:space="preserve">1. Российская гражданская идентичность (патриотизм, уважение к Отечеству, к прошлому и настоящему многонационального народа </w:t>
      </w:r>
      <w:proofErr w:type="gramStart"/>
      <w:r w:rsidRPr="007D143F">
        <w:rPr>
          <w:rFonts w:ascii="Times New Roman" w:hAnsi="Times New Roman" w:cs="Times New Roman"/>
          <w:sz w:val="24"/>
          <w:szCs w:val="24"/>
        </w:rPr>
        <w:t>России,  чувство</w:t>
      </w:r>
      <w:proofErr w:type="gramEnd"/>
      <w:r w:rsidRPr="007D143F">
        <w:rPr>
          <w:rFonts w:ascii="Times New Roman" w:hAnsi="Times New Roman" w:cs="Times New Roman"/>
          <w:sz w:val="24"/>
          <w:szCs w:val="24"/>
        </w:rPr>
        <w:t xml:space="preserve"> ответственности и долга перед Родиной, идентификация себя в качестве гражданина России, субъективная значимость использования русского языка и языков народов России, осознание и ощущение личностной сопричастности судьбе российского народа). Осознание этнической принадлежности, знание истории, языка, культуры своего народа, своего края, основ культурного наследия народов России и человечества (идентичность человека с российской многонациональной культурой, сопричастность истории народов и государств, находившихся на территории современной России); </w:t>
      </w:r>
      <w:proofErr w:type="spellStart"/>
      <w:r w:rsidRPr="007D143F">
        <w:rPr>
          <w:rFonts w:ascii="Times New Roman" w:hAnsi="Times New Roman" w:cs="Times New Roman"/>
          <w:sz w:val="24"/>
          <w:szCs w:val="24"/>
        </w:rPr>
        <w:t>интериоризация</w:t>
      </w:r>
      <w:proofErr w:type="spellEnd"/>
      <w:r w:rsidRPr="007D143F">
        <w:rPr>
          <w:rFonts w:ascii="Times New Roman" w:hAnsi="Times New Roman" w:cs="Times New Roman"/>
          <w:sz w:val="24"/>
          <w:szCs w:val="24"/>
        </w:rPr>
        <w:t xml:space="preserve"> гуманистических, демократических и традиционных ценностей многонационального российского общества. Осознанное, уважительное и доброжелательное отношение к истории, культуре, религии, традициям, языкам, ценностям народов России и народов мира.</w:t>
      </w:r>
    </w:p>
    <w:p w:rsidR="00121F2F" w:rsidRPr="007D143F" w:rsidRDefault="00121F2F" w:rsidP="007D143F">
      <w:pPr>
        <w:spacing w:after="0" w:line="240" w:lineRule="auto"/>
        <w:ind w:firstLine="709"/>
        <w:rPr>
          <w:rFonts w:ascii="Times New Roman" w:hAnsi="Times New Roman" w:cs="Times New Roman"/>
          <w:sz w:val="24"/>
          <w:szCs w:val="24"/>
        </w:rPr>
      </w:pPr>
      <w:r w:rsidRPr="007D143F">
        <w:rPr>
          <w:rFonts w:ascii="Times New Roman" w:hAnsi="Times New Roman" w:cs="Times New Roman"/>
          <w:sz w:val="24"/>
          <w:szCs w:val="24"/>
        </w:rPr>
        <w:t>2. Готовность и способность обучающихся к саморазвитию и самообразованию на основе мотивации к обучению и познанию;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w:t>
      </w:r>
    </w:p>
    <w:p w:rsidR="00121F2F" w:rsidRPr="007D143F" w:rsidRDefault="00121F2F" w:rsidP="007D143F">
      <w:pPr>
        <w:spacing w:after="0" w:line="240" w:lineRule="auto"/>
        <w:ind w:firstLine="709"/>
        <w:rPr>
          <w:rFonts w:ascii="Times New Roman" w:hAnsi="Times New Roman" w:cs="Times New Roman"/>
          <w:sz w:val="24"/>
          <w:szCs w:val="24"/>
        </w:rPr>
      </w:pPr>
      <w:r w:rsidRPr="007D143F">
        <w:rPr>
          <w:rFonts w:ascii="Times New Roman" w:hAnsi="Times New Roman" w:cs="Times New Roman"/>
          <w:sz w:val="24"/>
          <w:szCs w:val="24"/>
        </w:rPr>
        <w:t xml:space="preserve">3. Развитое моральное сознание и компетентность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(способность к нравственному самосовершенствованию; веротерпимость, уважительное отношение к религиозным чувствам, взглядам людей или их отсутствию; знание основных норм морали, нравственных, духовных идеалов, хранимых в культурных традициях народов России, готовность на их основе к сознательному самоограничению в поступках, поведении, расточительном </w:t>
      </w:r>
      <w:proofErr w:type="spellStart"/>
      <w:r w:rsidRPr="007D143F">
        <w:rPr>
          <w:rFonts w:ascii="Times New Roman" w:hAnsi="Times New Roman" w:cs="Times New Roman"/>
          <w:sz w:val="24"/>
          <w:szCs w:val="24"/>
        </w:rPr>
        <w:t>потребительстве</w:t>
      </w:r>
      <w:proofErr w:type="spellEnd"/>
      <w:r w:rsidRPr="007D143F">
        <w:rPr>
          <w:rFonts w:ascii="Times New Roman" w:hAnsi="Times New Roman" w:cs="Times New Roman"/>
          <w:sz w:val="24"/>
          <w:szCs w:val="24"/>
        </w:rPr>
        <w:t xml:space="preserve">; </w:t>
      </w:r>
      <w:proofErr w:type="spellStart"/>
      <w:r w:rsidRPr="007D143F">
        <w:rPr>
          <w:rFonts w:ascii="Times New Roman" w:hAnsi="Times New Roman" w:cs="Times New Roman"/>
          <w:sz w:val="24"/>
          <w:szCs w:val="24"/>
        </w:rPr>
        <w:t>сформированность</w:t>
      </w:r>
      <w:proofErr w:type="spellEnd"/>
      <w:r w:rsidRPr="007D143F">
        <w:rPr>
          <w:rFonts w:ascii="Times New Roman" w:hAnsi="Times New Roman" w:cs="Times New Roman"/>
          <w:sz w:val="24"/>
          <w:szCs w:val="24"/>
        </w:rPr>
        <w:t xml:space="preserve"> представлений об основах светской этики, культуры традиционных религий, их роли в развитии культуры и истории России и человечества, в становлении гражданского общества и российской государственности; понимание значения нравственности, веры и религии в жизни человека, семьи и общества). </w:t>
      </w:r>
      <w:proofErr w:type="spellStart"/>
      <w:r w:rsidRPr="007D143F">
        <w:rPr>
          <w:rFonts w:ascii="Times New Roman" w:hAnsi="Times New Roman" w:cs="Times New Roman"/>
          <w:sz w:val="24"/>
          <w:szCs w:val="24"/>
        </w:rPr>
        <w:t>Сформированность</w:t>
      </w:r>
      <w:proofErr w:type="spellEnd"/>
      <w:r w:rsidRPr="007D143F">
        <w:rPr>
          <w:rFonts w:ascii="Times New Roman" w:hAnsi="Times New Roman" w:cs="Times New Roman"/>
          <w:sz w:val="24"/>
          <w:szCs w:val="24"/>
        </w:rPr>
        <w:t xml:space="preserve"> ответственного отношения к учению; уважительного отношения к труду, наличие опыта участия в социально значимом труде. 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121F2F" w:rsidRPr="007D143F" w:rsidRDefault="00121F2F" w:rsidP="007D143F">
      <w:pPr>
        <w:spacing w:after="0" w:line="240" w:lineRule="auto"/>
        <w:ind w:firstLine="709"/>
        <w:rPr>
          <w:rFonts w:ascii="Times New Roman" w:hAnsi="Times New Roman" w:cs="Times New Roman"/>
          <w:sz w:val="24"/>
          <w:szCs w:val="24"/>
        </w:rPr>
      </w:pPr>
      <w:r w:rsidRPr="007D143F">
        <w:rPr>
          <w:rFonts w:ascii="Times New Roman" w:hAnsi="Times New Roman" w:cs="Times New Roman"/>
          <w:sz w:val="24"/>
          <w:szCs w:val="24"/>
        </w:rPr>
        <w:t xml:space="preserve">4. </w:t>
      </w:r>
      <w:proofErr w:type="spellStart"/>
      <w:r w:rsidRPr="007D143F">
        <w:rPr>
          <w:rFonts w:ascii="Times New Roman" w:hAnsi="Times New Roman" w:cs="Times New Roman"/>
          <w:sz w:val="24"/>
          <w:szCs w:val="24"/>
        </w:rPr>
        <w:t>Сформированность</w:t>
      </w:r>
      <w:proofErr w:type="spellEnd"/>
      <w:r w:rsidRPr="007D143F">
        <w:rPr>
          <w:rFonts w:ascii="Times New Roman" w:hAnsi="Times New Roman" w:cs="Times New Roman"/>
          <w:sz w:val="24"/>
          <w:szCs w:val="24"/>
        </w:rPr>
        <w:t xml:space="preserve">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121F2F" w:rsidRPr="007D143F" w:rsidRDefault="00121F2F" w:rsidP="007D143F">
      <w:pPr>
        <w:spacing w:after="0" w:line="240" w:lineRule="auto"/>
        <w:ind w:firstLine="709"/>
        <w:rPr>
          <w:rFonts w:ascii="Times New Roman" w:hAnsi="Times New Roman" w:cs="Times New Roman"/>
          <w:sz w:val="24"/>
          <w:szCs w:val="24"/>
        </w:rPr>
      </w:pPr>
      <w:r w:rsidRPr="007D143F">
        <w:rPr>
          <w:rFonts w:ascii="Times New Roman" w:hAnsi="Times New Roman" w:cs="Times New Roman"/>
          <w:sz w:val="24"/>
          <w:szCs w:val="24"/>
        </w:rPr>
        <w:t xml:space="preserve">5. Осознанное, уважительное и доброжелательное отношение к другому человеку, его мнению, мировоззрению, культуре, языку, вере, гражданской позиции. Готовность и способность вести диалог с другими людьми и достигать в нем взаимопонимания (идентификация себя как полноправного субъекта общения, готовность к конструированию образа партнера по диалогу, готовность к конструированию образа допустимых способов диалога, готовность к конструированию процесса диалога как </w:t>
      </w:r>
      <w:proofErr w:type="spellStart"/>
      <w:r w:rsidRPr="007D143F">
        <w:rPr>
          <w:rFonts w:ascii="Times New Roman" w:hAnsi="Times New Roman" w:cs="Times New Roman"/>
          <w:sz w:val="24"/>
          <w:szCs w:val="24"/>
        </w:rPr>
        <w:t>конвенционирования</w:t>
      </w:r>
      <w:proofErr w:type="spellEnd"/>
      <w:r w:rsidRPr="007D143F">
        <w:rPr>
          <w:rFonts w:ascii="Times New Roman" w:hAnsi="Times New Roman" w:cs="Times New Roman"/>
          <w:sz w:val="24"/>
          <w:szCs w:val="24"/>
        </w:rPr>
        <w:t xml:space="preserve"> интересов, процедур, готовность и способность к ведению переговоров).</w:t>
      </w:r>
    </w:p>
    <w:p w:rsidR="00121F2F" w:rsidRPr="007D143F" w:rsidRDefault="00121F2F" w:rsidP="007D143F">
      <w:pPr>
        <w:spacing w:after="0" w:line="240" w:lineRule="auto"/>
        <w:ind w:firstLine="709"/>
        <w:rPr>
          <w:rFonts w:ascii="Times New Roman" w:hAnsi="Times New Roman" w:cs="Times New Roman"/>
          <w:sz w:val="24"/>
          <w:szCs w:val="24"/>
        </w:rPr>
      </w:pPr>
      <w:r w:rsidRPr="007D143F">
        <w:rPr>
          <w:rFonts w:ascii="Times New Roman" w:hAnsi="Times New Roman" w:cs="Times New Roman"/>
          <w:sz w:val="24"/>
          <w:szCs w:val="24"/>
        </w:rPr>
        <w:lastRenderedPageBreak/>
        <w:t xml:space="preserve">6. Освоенность социальных норм, правил поведения, ролей и форм социальной жизни в группах и сообществах. Участие в школьном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 (формирование готовности к участию в процессе упорядочения социальных связей и отношений, в которые включены и которые формируют сами учащиеся; включенность в непосредственное гражданское участие, готовность участвовать в жизнедеятельности подросткового общественного объединения, продуктивно взаимодействующего с социальной средой и социальными институтами; идентификация себя в качестве субъекта социальных преобразований, освоение компетентностей в сфере организаторской деятельности; </w:t>
      </w:r>
      <w:proofErr w:type="spellStart"/>
      <w:r w:rsidRPr="007D143F">
        <w:rPr>
          <w:rFonts w:ascii="Times New Roman" w:hAnsi="Times New Roman" w:cs="Times New Roman"/>
          <w:sz w:val="24"/>
          <w:szCs w:val="24"/>
        </w:rPr>
        <w:t>интериоризация</w:t>
      </w:r>
      <w:proofErr w:type="spellEnd"/>
      <w:r w:rsidRPr="007D143F">
        <w:rPr>
          <w:rFonts w:ascii="Times New Roman" w:hAnsi="Times New Roman" w:cs="Times New Roman"/>
          <w:sz w:val="24"/>
          <w:szCs w:val="24"/>
        </w:rPr>
        <w:t xml:space="preserve"> ценностей созидательного отношения к окружающей действительности, ценностей социального творчества, ценности продуктивной организации совместной деятельности, самореализации в группе и организации, ценности «другого» как равноправного партнера, формирование компетенций анализа, проектирования, организации деятельности, рефлексии изменений, способов взаимовыгодного сотрудничества, способов реализации собственного лидерского потенциала).</w:t>
      </w:r>
    </w:p>
    <w:p w:rsidR="00121F2F" w:rsidRPr="007D143F" w:rsidRDefault="00121F2F" w:rsidP="007D143F">
      <w:pPr>
        <w:spacing w:after="0" w:line="240" w:lineRule="auto"/>
        <w:ind w:firstLine="709"/>
        <w:rPr>
          <w:rFonts w:ascii="Times New Roman" w:hAnsi="Times New Roman" w:cs="Times New Roman"/>
          <w:sz w:val="24"/>
          <w:szCs w:val="24"/>
        </w:rPr>
      </w:pPr>
      <w:r w:rsidRPr="007D143F">
        <w:rPr>
          <w:rFonts w:ascii="Times New Roman" w:hAnsi="Times New Roman" w:cs="Times New Roman"/>
          <w:sz w:val="24"/>
          <w:szCs w:val="24"/>
        </w:rPr>
        <w:t xml:space="preserve">7. </w:t>
      </w:r>
      <w:proofErr w:type="spellStart"/>
      <w:r w:rsidRPr="007D143F">
        <w:rPr>
          <w:rFonts w:ascii="Times New Roman" w:hAnsi="Times New Roman" w:cs="Times New Roman"/>
          <w:sz w:val="24"/>
          <w:szCs w:val="24"/>
        </w:rPr>
        <w:t>Сформированность</w:t>
      </w:r>
      <w:proofErr w:type="spellEnd"/>
      <w:r w:rsidRPr="007D143F">
        <w:rPr>
          <w:rFonts w:ascii="Times New Roman" w:hAnsi="Times New Roman" w:cs="Times New Roman"/>
          <w:sz w:val="24"/>
          <w:szCs w:val="24"/>
        </w:rPr>
        <w:t xml:space="preserve"> ценности здорового и безопасного образа жизни; </w:t>
      </w:r>
      <w:proofErr w:type="spellStart"/>
      <w:r w:rsidRPr="007D143F">
        <w:rPr>
          <w:rFonts w:ascii="Times New Roman" w:hAnsi="Times New Roman" w:cs="Times New Roman"/>
          <w:sz w:val="24"/>
          <w:szCs w:val="24"/>
        </w:rPr>
        <w:t>интериоризация</w:t>
      </w:r>
      <w:proofErr w:type="spellEnd"/>
      <w:r w:rsidRPr="007D143F">
        <w:rPr>
          <w:rFonts w:ascii="Times New Roman" w:hAnsi="Times New Roman" w:cs="Times New Roman"/>
          <w:sz w:val="24"/>
          <w:szCs w:val="24"/>
        </w:rPr>
        <w:t xml:space="preserve">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121F2F" w:rsidRPr="007D143F" w:rsidRDefault="00121F2F" w:rsidP="007D143F">
      <w:pPr>
        <w:spacing w:after="0" w:line="240" w:lineRule="auto"/>
        <w:ind w:firstLine="709"/>
        <w:rPr>
          <w:rFonts w:ascii="Times New Roman" w:hAnsi="Times New Roman" w:cs="Times New Roman"/>
          <w:sz w:val="24"/>
          <w:szCs w:val="24"/>
        </w:rPr>
      </w:pPr>
      <w:r w:rsidRPr="007D143F">
        <w:rPr>
          <w:rFonts w:ascii="Times New Roman" w:hAnsi="Times New Roman" w:cs="Times New Roman"/>
          <w:sz w:val="24"/>
          <w:szCs w:val="24"/>
        </w:rPr>
        <w:t xml:space="preserve">8. Развитость эстетического сознания через освоение художественного наследия народов России и мира, творческой деятельности эстетического характера (способность понимать художественные произведения, отражающие разные этнокультурные традиции; </w:t>
      </w:r>
      <w:proofErr w:type="spellStart"/>
      <w:r w:rsidRPr="007D143F">
        <w:rPr>
          <w:rFonts w:ascii="Times New Roman" w:hAnsi="Times New Roman" w:cs="Times New Roman"/>
          <w:sz w:val="24"/>
          <w:szCs w:val="24"/>
        </w:rPr>
        <w:t>сформированность</w:t>
      </w:r>
      <w:proofErr w:type="spellEnd"/>
      <w:r w:rsidRPr="007D143F">
        <w:rPr>
          <w:rFonts w:ascii="Times New Roman" w:hAnsi="Times New Roman" w:cs="Times New Roman"/>
          <w:sz w:val="24"/>
          <w:szCs w:val="24"/>
        </w:rPr>
        <w:t xml:space="preserve"> основ художественной культуры обучающихся как части их общей духовной культуры, как особого способа познания жизни и средства организации общения; эстетическое, эмоционально-ценностное видение окружающего мира; способность к эмоционально-ценностному освоению мира, самовыражению и ориентации в художественном и нравственном пространстве культуры; уважение к истории культуры своего Отечества, выраженной в том числе в понимании красоты человека; потребность в общении с художественными произведениями, </w:t>
      </w:r>
      <w:proofErr w:type="spellStart"/>
      <w:r w:rsidRPr="007D143F">
        <w:rPr>
          <w:rFonts w:ascii="Times New Roman" w:hAnsi="Times New Roman" w:cs="Times New Roman"/>
          <w:sz w:val="24"/>
          <w:szCs w:val="24"/>
        </w:rPr>
        <w:t>сформированность</w:t>
      </w:r>
      <w:proofErr w:type="spellEnd"/>
      <w:r w:rsidRPr="007D143F">
        <w:rPr>
          <w:rFonts w:ascii="Times New Roman" w:hAnsi="Times New Roman" w:cs="Times New Roman"/>
          <w:sz w:val="24"/>
          <w:szCs w:val="24"/>
        </w:rPr>
        <w:t xml:space="preserve"> активного отношения к традициям художественной культуры как смысловой, эстетической и личностно-значимой ценности).</w:t>
      </w:r>
    </w:p>
    <w:p w:rsidR="00AA184D" w:rsidRPr="007D143F" w:rsidRDefault="00121F2F" w:rsidP="007D143F">
      <w:pPr>
        <w:spacing w:after="0" w:line="240" w:lineRule="auto"/>
        <w:ind w:firstLine="709"/>
        <w:rPr>
          <w:rFonts w:ascii="Times New Roman" w:hAnsi="Times New Roman" w:cs="Times New Roman"/>
          <w:sz w:val="24"/>
          <w:szCs w:val="24"/>
        </w:rPr>
      </w:pPr>
      <w:r w:rsidRPr="007D143F">
        <w:rPr>
          <w:rFonts w:ascii="Times New Roman" w:hAnsi="Times New Roman" w:cs="Times New Roman"/>
          <w:sz w:val="24"/>
          <w:szCs w:val="24"/>
        </w:rPr>
        <w:t xml:space="preserve">9. </w:t>
      </w:r>
      <w:proofErr w:type="spellStart"/>
      <w:r w:rsidRPr="007D143F">
        <w:rPr>
          <w:rFonts w:ascii="Times New Roman" w:hAnsi="Times New Roman" w:cs="Times New Roman"/>
          <w:sz w:val="24"/>
          <w:szCs w:val="24"/>
        </w:rPr>
        <w:t>Сформированность</w:t>
      </w:r>
      <w:proofErr w:type="spellEnd"/>
      <w:r w:rsidRPr="007D143F">
        <w:rPr>
          <w:rFonts w:ascii="Times New Roman" w:hAnsi="Times New Roman" w:cs="Times New Roman"/>
          <w:sz w:val="24"/>
          <w:szCs w:val="24"/>
        </w:rPr>
        <w:t xml:space="preserve"> основ экологической культуры, соответствующей современному уровню экологического мышления, наличие опыта экологически ориентированной рефлексивно-оценочной и практической деятельности в жизненных ситуациях (готовность к исследованию природы, к занятиям сельскохозяйственным трудом, к художественно-эстетическому отражению природы, к занятиям туризмом, в том числе экотуризмом, к осуществлению природоохранной деятельности).</w:t>
      </w:r>
    </w:p>
    <w:p w:rsidR="00121F2F" w:rsidRPr="007D143F" w:rsidRDefault="00121F2F" w:rsidP="007D143F">
      <w:pPr>
        <w:spacing w:after="0" w:line="240" w:lineRule="auto"/>
        <w:ind w:firstLine="709"/>
        <w:rPr>
          <w:rFonts w:ascii="Times New Roman" w:hAnsi="Times New Roman" w:cs="Times New Roman"/>
          <w:b/>
          <w:bCs/>
          <w:sz w:val="24"/>
          <w:szCs w:val="24"/>
        </w:rPr>
      </w:pPr>
      <w:r w:rsidRPr="007D143F">
        <w:rPr>
          <w:rFonts w:ascii="Times New Roman" w:hAnsi="Times New Roman" w:cs="Times New Roman"/>
          <w:b/>
          <w:bCs/>
          <w:sz w:val="24"/>
          <w:szCs w:val="24"/>
        </w:rPr>
        <w:t xml:space="preserve"> </w:t>
      </w:r>
      <w:proofErr w:type="spellStart"/>
      <w:r w:rsidRPr="007D143F">
        <w:rPr>
          <w:rFonts w:ascii="Times New Roman" w:hAnsi="Times New Roman" w:cs="Times New Roman"/>
          <w:b/>
          <w:bCs/>
          <w:sz w:val="24"/>
          <w:szCs w:val="24"/>
        </w:rPr>
        <w:t>Метапредметные</w:t>
      </w:r>
      <w:proofErr w:type="spellEnd"/>
      <w:r w:rsidRPr="007D143F">
        <w:rPr>
          <w:rFonts w:ascii="Times New Roman" w:hAnsi="Times New Roman" w:cs="Times New Roman"/>
          <w:b/>
          <w:bCs/>
          <w:sz w:val="24"/>
          <w:szCs w:val="24"/>
        </w:rPr>
        <w:t xml:space="preserve"> результаты освоения ООП</w:t>
      </w:r>
    </w:p>
    <w:p w:rsidR="00121F2F" w:rsidRPr="007D143F" w:rsidRDefault="00121F2F" w:rsidP="007D143F">
      <w:pPr>
        <w:spacing w:after="0" w:line="240" w:lineRule="auto"/>
        <w:ind w:firstLine="709"/>
        <w:rPr>
          <w:rFonts w:ascii="Times New Roman" w:hAnsi="Times New Roman" w:cs="Times New Roman"/>
          <w:b/>
          <w:sz w:val="24"/>
          <w:szCs w:val="24"/>
        </w:rPr>
      </w:pPr>
      <w:proofErr w:type="spellStart"/>
      <w:r w:rsidRPr="007D143F">
        <w:rPr>
          <w:rFonts w:ascii="Times New Roman" w:hAnsi="Times New Roman" w:cs="Times New Roman"/>
          <w:sz w:val="24"/>
          <w:szCs w:val="24"/>
        </w:rPr>
        <w:t>Метапредметные</w:t>
      </w:r>
      <w:proofErr w:type="spellEnd"/>
      <w:r w:rsidRPr="007D143F">
        <w:rPr>
          <w:rFonts w:ascii="Times New Roman" w:hAnsi="Times New Roman" w:cs="Times New Roman"/>
          <w:sz w:val="24"/>
          <w:szCs w:val="24"/>
        </w:rPr>
        <w:t xml:space="preserve"> результаты включают освоенные обучающимися </w:t>
      </w:r>
      <w:proofErr w:type="spellStart"/>
      <w:r w:rsidRPr="007D143F">
        <w:rPr>
          <w:rFonts w:ascii="Times New Roman" w:hAnsi="Times New Roman" w:cs="Times New Roman"/>
          <w:sz w:val="24"/>
          <w:szCs w:val="24"/>
        </w:rPr>
        <w:t>межпредметные</w:t>
      </w:r>
      <w:proofErr w:type="spellEnd"/>
      <w:r w:rsidRPr="007D143F">
        <w:rPr>
          <w:rFonts w:ascii="Times New Roman" w:hAnsi="Times New Roman" w:cs="Times New Roman"/>
          <w:sz w:val="24"/>
          <w:szCs w:val="24"/>
        </w:rPr>
        <w:t xml:space="preserve"> понятия и универсальные учебные </w:t>
      </w:r>
      <w:proofErr w:type="spellStart"/>
      <w:r w:rsidRPr="007D143F">
        <w:rPr>
          <w:rFonts w:ascii="Times New Roman" w:hAnsi="Times New Roman" w:cs="Times New Roman"/>
          <w:sz w:val="24"/>
          <w:szCs w:val="24"/>
        </w:rPr>
        <w:t>действия</w:t>
      </w:r>
      <w:proofErr w:type="spellEnd"/>
      <w:r w:rsidRPr="007D143F">
        <w:rPr>
          <w:rFonts w:ascii="Times New Roman" w:hAnsi="Times New Roman" w:cs="Times New Roman"/>
          <w:sz w:val="24"/>
          <w:szCs w:val="24"/>
        </w:rPr>
        <w:t xml:space="preserve"> (регулятивные, познавательные, коммуникативные), способность их использования в учебной, познавательной и социальной практике, самостоятельность планирования и осуществления учебной деятельности и организации учебного сотрудничества с педагогами и сверстниками, построение индивидуальной образовательной траектории.</w:t>
      </w:r>
    </w:p>
    <w:p w:rsidR="00121F2F" w:rsidRPr="007D143F" w:rsidRDefault="00121F2F" w:rsidP="007D143F">
      <w:pPr>
        <w:spacing w:after="0" w:line="240" w:lineRule="auto"/>
        <w:ind w:firstLine="709"/>
        <w:rPr>
          <w:rFonts w:ascii="Times New Roman" w:hAnsi="Times New Roman" w:cs="Times New Roman"/>
          <w:b/>
          <w:sz w:val="24"/>
          <w:szCs w:val="24"/>
        </w:rPr>
      </w:pPr>
      <w:proofErr w:type="spellStart"/>
      <w:r w:rsidRPr="007D143F">
        <w:rPr>
          <w:rFonts w:ascii="Times New Roman" w:hAnsi="Times New Roman" w:cs="Times New Roman"/>
          <w:b/>
          <w:sz w:val="24"/>
          <w:szCs w:val="24"/>
        </w:rPr>
        <w:t>Межпредметные</w:t>
      </w:r>
      <w:proofErr w:type="spellEnd"/>
      <w:r w:rsidRPr="007D143F">
        <w:rPr>
          <w:rFonts w:ascii="Times New Roman" w:hAnsi="Times New Roman" w:cs="Times New Roman"/>
          <w:b/>
          <w:sz w:val="24"/>
          <w:szCs w:val="24"/>
        </w:rPr>
        <w:t xml:space="preserve"> понятия</w:t>
      </w:r>
    </w:p>
    <w:p w:rsidR="00121F2F" w:rsidRPr="007D143F" w:rsidRDefault="00121F2F" w:rsidP="007D143F">
      <w:pPr>
        <w:spacing w:after="0" w:line="240" w:lineRule="auto"/>
        <w:ind w:firstLine="709"/>
        <w:rPr>
          <w:rFonts w:ascii="Times New Roman" w:hAnsi="Times New Roman" w:cs="Times New Roman"/>
          <w:sz w:val="24"/>
          <w:szCs w:val="24"/>
        </w:rPr>
      </w:pPr>
      <w:r w:rsidRPr="007D143F">
        <w:rPr>
          <w:rFonts w:ascii="Times New Roman" w:hAnsi="Times New Roman" w:cs="Times New Roman"/>
          <w:sz w:val="24"/>
          <w:szCs w:val="24"/>
        </w:rPr>
        <w:t xml:space="preserve">Условием формирования </w:t>
      </w:r>
      <w:proofErr w:type="spellStart"/>
      <w:r w:rsidRPr="007D143F">
        <w:rPr>
          <w:rFonts w:ascii="Times New Roman" w:hAnsi="Times New Roman" w:cs="Times New Roman"/>
          <w:sz w:val="24"/>
          <w:szCs w:val="24"/>
        </w:rPr>
        <w:t>межпредметных</w:t>
      </w:r>
      <w:proofErr w:type="spellEnd"/>
      <w:r w:rsidRPr="007D143F">
        <w:rPr>
          <w:rFonts w:ascii="Times New Roman" w:hAnsi="Times New Roman" w:cs="Times New Roman"/>
          <w:sz w:val="24"/>
          <w:szCs w:val="24"/>
        </w:rPr>
        <w:t xml:space="preserve"> понятий, таких как «система», «факт», «закономерность», «феномен», «анализ», «синтез» «функция», «материал», «процесс», является овладение обучающимися основами читательской компетенции, приобретение навыков работы с информацией, участие в проектной деятельности. В основной школе на всех предметах будет продолжена работа по формированию и развитию основ читательской компетенции. Обучающиеся овладеют чтением как средством осуществления своих дальнейших планов: продолжения образования и самообразования, </w:t>
      </w:r>
      <w:r w:rsidRPr="007D143F">
        <w:rPr>
          <w:rFonts w:ascii="Times New Roman" w:hAnsi="Times New Roman" w:cs="Times New Roman"/>
          <w:sz w:val="24"/>
          <w:szCs w:val="24"/>
        </w:rPr>
        <w:lastRenderedPageBreak/>
        <w:t>осознанного планирования своего актуального и перспективного круга чтения, в том числе досугового, подготовки к трудовой и социальной деятельности. У выпускников будет сформирована потребность в систематическом чтении как в средстве познания мира и себя в этом мире, гармонизации отношений человека и общества, создания образа «потребного будущего».</w:t>
      </w:r>
    </w:p>
    <w:p w:rsidR="00121F2F" w:rsidRPr="007D143F" w:rsidRDefault="00121F2F" w:rsidP="007D143F">
      <w:pPr>
        <w:spacing w:after="0" w:line="240" w:lineRule="auto"/>
        <w:ind w:firstLine="709"/>
        <w:rPr>
          <w:rFonts w:ascii="Times New Roman" w:hAnsi="Times New Roman" w:cs="Times New Roman"/>
          <w:sz w:val="24"/>
          <w:szCs w:val="24"/>
        </w:rPr>
      </w:pPr>
      <w:r w:rsidRPr="007D143F">
        <w:rPr>
          <w:rFonts w:ascii="Times New Roman" w:hAnsi="Times New Roman" w:cs="Times New Roman"/>
          <w:sz w:val="24"/>
          <w:szCs w:val="24"/>
        </w:rPr>
        <w:t>При изучении учебных предметов обучающиеся усовершенствуют приобретенные на первом уровне навыки работы с информацией и пополнят их. Они смогут работать с текстами, преобразовывать и интерпретировать содержащуюся в них информацию, в том числе:</w:t>
      </w:r>
    </w:p>
    <w:p w:rsidR="00121F2F" w:rsidRPr="007D143F" w:rsidRDefault="00121F2F" w:rsidP="007D143F">
      <w:pPr>
        <w:numPr>
          <w:ilvl w:val="0"/>
          <w:numId w:val="17"/>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систематизировать, сопоставлять, анализировать, обобщать и интерпретировать информацию, содержащуюся в готовых информационных объектах;</w:t>
      </w:r>
    </w:p>
    <w:p w:rsidR="00121F2F" w:rsidRPr="007D143F" w:rsidRDefault="00121F2F" w:rsidP="007D143F">
      <w:pPr>
        <w:numPr>
          <w:ilvl w:val="0"/>
          <w:numId w:val="17"/>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выделять главную и избыточную информацию, выполнять смысловое свертывание выделенных фактов, мыслей; представлять информацию в сжатой словесной форме (в виде плана или тезисов) и в наглядно-символической форме (в виде таблиц, графических схем и диаграмм, карт понятий — концептуальных диаграмм, опорных конспектов);</w:t>
      </w:r>
    </w:p>
    <w:p w:rsidR="00121F2F" w:rsidRPr="007D143F" w:rsidRDefault="00121F2F" w:rsidP="007D143F">
      <w:pPr>
        <w:numPr>
          <w:ilvl w:val="0"/>
          <w:numId w:val="17"/>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заполнять и/или дополнять таблицы, схемы, диаграммы, тексты.</w:t>
      </w:r>
    </w:p>
    <w:p w:rsidR="00121F2F" w:rsidRPr="007D143F" w:rsidRDefault="00121F2F" w:rsidP="007D143F">
      <w:pPr>
        <w:spacing w:after="0" w:line="240" w:lineRule="auto"/>
        <w:ind w:firstLine="709"/>
        <w:rPr>
          <w:rFonts w:ascii="Times New Roman" w:hAnsi="Times New Roman" w:cs="Times New Roman"/>
          <w:sz w:val="24"/>
          <w:szCs w:val="24"/>
        </w:rPr>
      </w:pPr>
      <w:r w:rsidRPr="007D143F">
        <w:rPr>
          <w:rFonts w:ascii="Times New Roman" w:hAnsi="Times New Roman" w:cs="Times New Roman"/>
          <w:sz w:val="24"/>
          <w:szCs w:val="24"/>
        </w:rPr>
        <w:t xml:space="preserve">В ходе </w:t>
      </w:r>
      <w:proofErr w:type="gramStart"/>
      <w:r w:rsidRPr="007D143F">
        <w:rPr>
          <w:rFonts w:ascii="Times New Roman" w:hAnsi="Times New Roman" w:cs="Times New Roman"/>
          <w:sz w:val="24"/>
          <w:szCs w:val="24"/>
        </w:rPr>
        <w:t>изучения всех учебных предметов</w:t>
      </w:r>
      <w:proofErr w:type="gramEnd"/>
      <w:r w:rsidRPr="007D143F">
        <w:rPr>
          <w:rFonts w:ascii="Times New Roman" w:hAnsi="Times New Roman" w:cs="Times New Roman"/>
          <w:sz w:val="24"/>
          <w:szCs w:val="24"/>
        </w:rPr>
        <w:t xml:space="preserve"> обучающиеся приобретут опыт проектной деятельности, способствующей воспитанию самостоятельности, инициативности, ответственности, повышению мотивации и эффективности учебной деятельности. В процессе реализации исходного замысла на практическом уровне овладеют умением выбирать адекватные задаче средства, принимать решения, в том числе в ситуациях неопределенности. Они получат возможность развить способности к разработке нескольких вариантов решений, к поиску нестандартных решений, анализу результатов поиска и выбору наиболее приемлемого решения.</w:t>
      </w:r>
    </w:p>
    <w:p w:rsidR="00121F2F" w:rsidRPr="007D143F" w:rsidRDefault="00121F2F" w:rsidP="007D143F">
      <w:pPr>
        <w:spacing w:after="0" w:line="240" w:lineRule="auto"/>
        <w:ind w:firstLine="709"/>
        <w:rPr>
          <w:rFonts w:ascii="Times New Roman" w:hAnsi="Times New Roman" w:cs="Times New Roman"/>
          <w:sz w:val="24"/>
          <w:szCs w:val="24"/>
        </w:rPr>
      </w:pPr>
      <w:r w:rsidRPr="007D143F">
        <w:rPr>
          <w:rFonts w:ascii="Times New Roman" w:hAnsi="Times New Roman" w:cs="Times New Roman"/>
          <w:sz w:val="24"/>
          <w:szCs w:val="24"/>
        </w:rPr>
        <w:t xml:space="preserve">Перечень ключевых </w:t>
      </w:r>
      <w:proofErr w:type="spellStart"/>
      <w:r w:rsidRPr="007D143F">
        <w:rPr>
          <w:rFonts w:ascii="Times New Roman" w:hAnsi="Times New Roman" w:cs="Times New Roman"/>
          <w:sz w:val="24"/>
          <w:szCs w:val="24"/>
        </w:rPr>
        <w:t>межпредметных</w:t>
      </w:r>
      <w:proofErr w:type="spellEnd"/>
      <w:r w:rsidRPr="007D143F">
        <w:rPr>
          <w:rFonts w:ascii="Times New Roman" w:hAnsi="Times New Roman" w:cs="Times New Roman"/>
          <w:sz w:val="24"/>
          <w:szCs w:val="24"/>
        </w:rPr>
        <w:t xml:space="preserve"> понятий определяется в ходе разработки основной образовательной программы основного общего образования образовательной организации в зависимости от материально-технического оснащения, используемых методов работы и образовательных технологий.</w:t>
      </w:r>
    </w:p>
    <w:p w:rsidR="00121F2F" w:rsidRPr="007D143F" w:rsidRDefault="00121F2F" w:rsidP="007D143F">
      <w:pPr>
        <w:spacing w:after="0" w:line="240" w:lineRule="auto"/>
        <w:ind w:firstLine="709"/>
        <w:rPr>
          <w:rFonts w:ascii="Times New Roman" w:hAnsi="Times New Roman" w:cs="Times New Roman"/>
          <w:sz w:val="24"/>
          <w:szCs w:val="24"/>
        </w:rPr>
      </w:pPr>
      <w:r w:rsidRPr="007D143F">
        <w:rPr>
          <w:rFonts w:ascii="Times New Roman" w:hAnsi="Times New Roman" w:cs="Times New Roman"/>
          <w:sz w:val="24"/>
          <w:szCs w:val="24"/>
        </w:rPr>
        <w:t>В соответствии с ФГОС ООО выделяются три группы универсальных учебных действий: регулятивные, познавательные, коммуникативные.</w:t>
      </w:r>
    </w:p>
    <w:p w:rsidR="00121F2F" w:rsidRPr="007D143F" w:rsidRDefault="00121F2F" w:rsidP="007D143F">
      <w:pPr>
        <w:spacing w:after="0" w:line="240" w:lineRule="auto"/>
        <w:ind w:firstLine="709"/>
        <w:rPr>
          <w:rFonts w:ascii="Times New Roman" w:hAnsi="Times New Roman" w:cs="Times New Roman"/>
          <w:b/>
          <w:sz w:val="24"/>
          <w:szCs w:val="24"/>
        </w:rPr>
      </w:pPr>
      <w:r w:rsidRPr="007D143F">
        <w:rPr>
          <w:rFonts w:ascii="Times New Roman" w:hAnsi="Times New Roman" w:cs="Times New Roman"/>
          <w:b/>
          <w:sz w:val="24"/>
          <w:szCs w:val="24"/>
        </w:rPr>
        <w:t>Регулятивные УУД</w:t>
      </w:r>
    </w:p>
    <w:p w:rsidR="00121F2F" w:rsidRPr="007D143F" w:rsidRDefault="00121F2F" w:rsidP="007D143F">
      <w:pPr>
        <w:numPr>
          <w:ilvl w:val="0"/>
          <w:numId w:val="18"/>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Умение самостоятельно определять цели обучения, ставить и формулировать новые задачи в учебе и познавательной деятельности, развивать мотивы и интересы своей познавательной деятельности. Обучающийся сможет:</w:t>
      </w:r>
    </w:p>
    <w:p w:rsidR="00121F2F" w:rsidRPr="007D143F" w:rsidRDefault="00121F2F" w:rsidP="007D143F">
      <w:pPr>
        <w:numPr>
          <w:ilvl w:val="0"/>
          <w:numId w:val="17"/>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анализировать существующие и планировать будущие образовательные результаты;</w:t>
      </w:r>
    </w:p>
    <w:p w:rsidR="00121F2F" w:rsidRPr="007D143F" w:rsidRDefault="00121F2F" w:rsidP="007D143F">
      <w:pPr>
        <w:numPr>
          <w:ilvl w:val="0"/>
          <w:numId w:val="17"/>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определять совместно с педагогом критерии оценки планируемых образовательных результатов;</w:t>
      </w:r>
    </w:p>
    <w:p w:rsidR="00121F2F" w:rsidRPr="007D143F" w:rsidRDefault="00121F2F" w:rsidP="007D143F">
      <w:pPr>
        <w:numPr>
          <w:ilvl w:val="0"/>
          <w:numId w:val="17"/>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идентифицировать препятствия, возникающие при достижении собственных запланированных образовательных результатов;</w:t>
      </w:r>
    </w:p>
    <w:p w:rsidR="00121F2F" w:rsidRPr="007D143F" w:rsidRDefault="00121F2F" w:rsidP="007D143F">
      <w:pPr>
        <w:numPr>
          <w:ilvl w:val="0"/>
          <w:numId w:val="17"/>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выдвигать версии преодоления препятствий, формулировать гипотезы, в отдельных случаях — прогнозировать конечный результат;</w:t>
      </w:r>
    </w:p>
    <w:p w:rsidR="00121F2F" w:rsidRPr="007D143F" w:rsidRDefault="00121F2F" w:rsidP="007D143F">
      <w:pPr>
        <w:numPr>
          <w:ilvl w:val="0"/>
          <w:numId w:val="17"/>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ставить цель и формулировать задачи собственной образовательной деятельности с учетом выявленных затруднений и существующих возможностей;</w:t>
      </w:r>
    </w:p>
    <w:p w:rsidR="00121F2F" w:rsidRPr="007D143F" w:rsidRDefault="00121F2F" w:rsidP="007D143F">
      <w:pPr>
        <w:numPr>
          <w:ilvl w:val="0"/>
          <w:numId w:val="17"/>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обосновывать выбранные подходы и средства, используемые для достижения образовательных результатов.</w:t>
      </w:r>
    </w:p>
    <w:p w:rsidR="00121F2F" w:rsidRPr="007D143F" w:rsidRDefault="00121F2F" w:rsidP="007D143F">
      <w:pPr>
        <w:numPr>
          <w:ilvl w:val="0"/>
          <w:numId w:val="18"/>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Обучающийся сможет:</w:t>
      </w:r>
    </w:p>
    <w:p w:rsidR="00121F2F" w:rsidRPr="007D143F" w:rsidRDefault="00121F2F" w:rsidP="007D143F">
      <w:pPr>
        <w:numPr>
          <w:ilvl w:val="0"/>
          <w:numId w:val="17"/>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определять необходимые действия в соответствии с учебной и познавательной задачей и составлять алгоритм их выполнения;</w:t>
      </w:r>
    </w:p>
    <w:p w:rsidR="00121F2F" w:rsidRPr="007D143F" w:rsidRDefault="00121F2F" w:rsidP="007D143F">
      <w:pPr>
        <w:numPr>
          <w:ilvl w:val="0"/>
          <w:numId w:val="17"/>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lastRenderedPageBreak/>
        <w:t>обосновывать и осуществлять выбор наиболее эффективных способов решения учебных и познавательных задач;</w:t>
      </w:r>
    </w:p>
    <w:p w:rsidR="00121F2F" w:rsidRPr="007D143F" w:rsidRDefault="00121F2F" w:rsidP="007D143F">
      <w:pPr>
        <w:numPr>
          <w:ilvl w:val="0"/>
          <w:numId w:val="17"/>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определять/находить, в том числе из предложенных вариантов, условия для выполнения учебной и познавательной задачи;</w:t>
      </w:r>
    </w:p>
    <w:p w:rsidR="00121F2F" w:rsidRPr="007D143F" w:rsidRDefault="00121F2F" w:rsidP="007D143F">
      <w:pPr>
        <w:numPr>
          <w:ilvl w:val="0"/>
          <w:numId w:val="17"/>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выстраивать жизненные планы на краткосрочное будущее (определять целевые ориентиры, формулировать адекватные им задачи и предлагать действия, указывая и обосновывая логическую последовательность шагов);</w:t>
      </w:r>
    </w:p>
    <w:p w:rsidR="00121F2F" w:rsidRPr="007D143F" w:rsidRDefault="00121F2F" w:rsidP="007D143F">
      <w:pPr>
        <w:numPr>
          <w:ilvl w:val="0"/>
          <w:numId w:val="17"/>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выбирать из предложенных вариантов и самостоятельно искать средства/ресурсы для решения задачи/достижения цели;</w:t>
      </w:r>
    </w:p>
    <w:p w:rsidR="00121F2F" w:rsidRPr="007D143F" w:rsidRDefault="00121F2F" w:rsidP="007D143F">
      <w:pPr>
        <w:numPr>
          <w:ilvl w:val="0"/>
          <w:numId w:val="17"/>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составлять план решения проблемы (описывать жизненный цикл выполнения проекта, алгоритм проведения исследования);</w:t>
      </w:r>
    </w:p>
    <w:p w:rsidR="00121F2F" w:rsidRPr="007D143F" w:rsidRDefault="00121F2F" w:rsidP="007D143F">
      <w:pPr>
        <w:numPr>
          <w:ilvl w:val="0"/>
          <w:numId w:val="17"/>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определять потенциальные затруднения при решении учебной и познавательной задачи и находить средства для их устранения;</w:t>
      </w:r>
    </w:p>
    <w:p w:rsidR="00121F2F" w:rsidRPr="007D143F" w:rsidRDefault="00121F2F" w:rsidP="007D143F">
      <w:pPr>
        <w:numPr>
          <w:ilvl w:val="0"/>
          <w:numId w:val="17"/>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описывать свой опыт, оформляя его для передачи другим людям в виде алгоритма решения практических задач;</w:t>
      </w:r>
    </w:p>
    <w:p w:rsidR="00121F2F" w:rsidRPr="007D143F" w:rsidRDefault="00121F2F" w:rsidP="007D143F">
      <w:pPr>
        <w:numPr>
          <w:ilvl w:val="0"/>
          <w:numId w:val="17"/>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планировать и корректировать свою индивидуальную образовательную траекторию.</w:t>
      </w:r>
    </w:p>
    <w:p w:rsidR="00121F2F" w:rsidRPr="007D143F" w:rsidRDefault="00121F2F" w:rsidP="007D143F">
      <w:pPr>
        <w:numPr>
          <w:ilvl w:val="0"/>
          <w:numId w:val="18"/>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Обучающийся сможет:</w:t>
      </w:r>
    </w:p>
    <w:p w:rsidR="00121F2F" w:rsidRPr="007D143F" w:rsidRDefault="00121F2F" w:rsidP="007D143F">
      <w:pPr>
        <w:numPr>
          <w:ilvl w:val="0"/>
          <w:numId w:val="17"/>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различать результаты и способы действий при достижении результатов;</w:t>
      </w:r>
    </w:p>
    <w:p w:rsidR="00121F2F" w:rsidRPr="007D143F" w:rsidRDefault="00121F2F" w:rsidP="007D143F">
      <w:pPr>
        <w:numPr>
          <w:ilvl w:val="0"/>
          <w:numId w:val="17"/>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определять совместно с педагогом критерии достижения планируемых результатов и критерии оценки своей учебной деятельности;</w:t>
      </w:r>
    </w:p>
    <w:p w:rsidR="00121F2F" w:rsidRPr="007D143F" w:rsidRDefault="00121F2F" w:rsidP="007D143F">
      <w:pPr>
        <w:numPr>
          <w:ilvl w:val="0"/>
          <w:numId w:val="17"/>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систематизировать (в том числе выбирать приоритетные) критерии достижения планируемых результатов и оценки своей деятельности;</w:t>
      </w:r>
    </w:p>
    <w:p w:rsidR="00121F2F" w:rsidRPr="007D143F" w:rsidRDefault="00121F2F" w:rsidP="007D143F">
      <w:pPr>
        <w:numPr>
          <w:ilvl w:val="0"/>
          <w:numId w:val="17"/>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отбирать инструменты для оценивания своей деятельности, осуществлять самоконтроль своей деятельности в рамках предложенных условий и требований;</w:t>
      </w:r>
    </w:p>
    <w:p w:rsidR="00121F2F" w:rsidRPr="007D143F" w:rsidRDefault="00121F2F" w:rsidP="007D143F">
      <w:pPr>
        <w:numPr>
          <w:ilvl w:val="0"/>
          <w:numId w:val="17"/>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оценивать свою деятельность, анализируя и аргументируя причины достижения или отсутствия планируемого результата;</w:t>
      </w:r>
    </w:p>
    <w:p w:rsidR="00121F2F" w:rsidRPr="007D143F" w:rsidRDefault="00121F2F" w:rsidP="007D143F">
      <w:pPr>
        <w:numPr>
          <w:ilvl w:val="0"/>
          <w:numId w:val="17"/>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находить необходимые и достаточные средства для выполнения учебных действий в изменяющейся ситуации;</w:t>
      </w:r>
    </w:p>
    <w:p w:rsidR="00121F2F" w:rsidRPr="007D143F" w:rsidRDefault="00121F2F" w:rsidP="007D143F">
      <w:pPr>
        <w:numPr>
          <w:ilvl w:val="0"/>
          <w:numId w:val="17"/>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работая по своему плану, вносить коррективы в текущую деятельность на основе анализа изменений ситуации для получения запланированных характеристик/показателей результата;</w:t>
      </w:r>
    </w:p>
    <w:p w:rsidR="00121F2F" w:rsidRPr="007D143F" w:rsidRDefault="00121F2F" w:rsidP="007D143F">
      <w:pPr>
        <w:numPr>
          <w:ilvl w:val="0"/>
          <w:numId w:val="17"/>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устанавливать связь между полученными характеристиками результата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результата;</w:t>
      </w:r>
    </w:p>
    <w:p w:rsidR="00121F2F" w:rsidRPr="007D143F" w:rsidRDefault="00121F2F" w:rsidP="007D143F">
      <w:pPr>
        <w:numPr>
          <w:ilvl w:val="0"/>
          <w:numId w:val="17"/>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соотносить свои действия с целью обучения.</w:t>
      </w:r>
    </w:p>
    <w:p w:rsidR="00121F2F" w:rsidRPr="007D143F" w:rsidRDefault="00121F2F" w:rsidP="007D143F">
      <w:pPr>
        <w:numPr>
          <w:ilvl w:val="0"/>
          <w:numId w:val="18"/>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Умение оценивать правильность выполнения учебной задачи, собственные возможности ее решения. Обучающийся сможет:</w:t>
      </w:r>
    </w:p>
    <w:p w:rsidR="00121F2F" w:rsidRPr="007D143F" w:rsidRDefault="00121F2F" w:rsidP="007D143F">
      <w:pPr>
        <w:numPr>
          <w:ilvl w:val="0"/>
          <w:numId w:val="17"/>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определять критерии правильности (корректности) выполнения учебной задачи;</w:t>
      </w:r>
    </w:p>
    <w:p w:rsidR="00121F2F" w:rsidRPr="007D143F" w:rsidRDefault="00121F2F" w:rsidP="007D143F">
      <w:pPr>
        <w:numPr>
          <w:ilvl w:val="0"/>
          <w:numId w:val="17"/>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анализировать и обосновывать применение соответствующего инструментария для выполнения учебной задачи;</w:t>
      </w:r>
    </w:p>
    <w:p w:rsidR="00121F2F" w:rsidRPr="007D143F" w:rsidRDefault="00121F2F" w:rsidP="007D143F">
      <w:pPr>
        <w:numPr>
          <w:ilvl w:val="0"/>
          <w:numId w:val="17"/>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свободно пользоваться выработанными критериями оценки и самооценки, исходя из цели и имеющихся средств;</w:t>
      </w:r>
    </w:p>
    <w:p w:rsidR="00121F2F" w:rsidRPr="007D143F" w:rsidRDefault="00121F2F" w:rsidP="007D143F">
      <w:pPr>
        <w:numPr>
          <w:ilvl w:val="0"/>
          <w:numId w:val="17"/>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оценивать продукт своей деятельности по заданным и/или самостоятельно определенным критериям в соответствии с целью деятельности;</w:t>
      </w:r>
    </w:p>
    <w:p w:rsidR="00121F2F" w:rsidRPr="007D143F" w:rsidRDefault="00121F2F" w:rsidP="007D143F">
      <w:pPr>
        <w:numPr>
          <w:ilvl w:val="0"/>
          <w:numId w:val="17"/>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обосновывать достижимость цели выбранным способом на основе оценки своих внутренних ресурсов и доступных внешних ресурсов;</w:t>
      </w:r>
    </w:p>
    <w:p w:rsidR="00121F2F" w:rsidRPr="007D143F" w:rsidRDefault="00121F2F" w:rsidP="007D143F">
      <w:pPr>
        <w:numPr>
          <w:ilvl w:val="0"/>
          <w:numId w:val="17"/>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 xml:space="preserve">фиксировать и анализировать динамику собственных образовательных результатов. </w:t>
      </w:r>
    </w:p>
    <w:p w:rsidR="00121F2F" w:rsidRPr="007D143F" w:rsidRDefault="00121F2F" w:rsidP="007D143F">
      <w:pPr>
        <w:numPr>
          <w:ilvl w:val="0"/>
          <w:numId w:val="18"/>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lastRenderedPageBreak/>
        <w:t>Владение основами самоконтроля, самооценки, принятия решений и осуществления осознанного выбора в учебной и познавательной деятельности. Обучающийся сможет:</w:t>
      </w:r>
    </w:p>
    <w:p w:rsidR="00121F2F" w:rsidRPr="007D143F" w:rsidRDefault="00121F2F" w:rsidP="007D143F">
      <w:pPr>
        <w:numPr>
          <w:ilvl w:val="0"/>
          <w:numId w:val="17"/>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анализировать собственную учебную и познавательную деятельность и деятельность других обучающихся в процессе взаимопроверки;</w:t>
      </w:r>
    </w:p>
    <w:p w:rsidR="00121F2F" w:rsidRPr="007D143F" w:rsidRDefault="00121F2F" w:rsidP="007D143F">
      <w:pPr>
        <w:numPr>
          <w:ilvl w:val="0"/>
          <w:numId w:val="17"/>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 xml:space="preserve">соотносить реальные и планируемые результаты индивидуальной образовательной деятельности и делать выводы о причинах ее успешности/эффективности или </w:t>
      </w:r>
      <w:proofErr w:type="spellStart"/>
      <w:r w:rsidRPr="007D143F">
        <w:rPr>
          <w:rFonts w:ascii="Times New Roman" w:hAnsi="Times New Roman" w:cs="Times New Roman"/>
          <w:sz w:val="24"/>
          <w:szCs w:val="24"/>
        </w:rPr>
        <w:t>неуспешности</w:t>
      </w:r>
      <w:proofErr w:type="spellEnd"/>
      <w:r w:rsidRPr="007D143F">
        <w:rPr>
          <w:rFonts w:ascii="Times New Roman" w:hAnsi="Times New Roman" w:cs="Times New Roman"/>
          <w:sz w:val="24"/>
          <w:szCs w:val="24"/>
        </w:rPr>
        <w:t>/неэффективности, находить способы выхода из критической ситуации;</w:t>
      </w:r>
    </w:p>
    <w:p w:rsidR="00121F2F" w:rsidRPr="007D143F" w:rsidRDefault="00121F2F" w:rsidP="007D143F">
      <w:pPr>
        <w:numPr>
          <w:ilvl w:val="0"/>
          <w:numId w:val="17"/>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принимать решение в учебной ситуации и оценивать возможные последствия принятого решения;</w:t>
      </w:r>
    </w:p>
    <w:p w:rsidR="00121F2F" w:rsidRPr="007D143F" w:rsidRDefault="00121F2F" w:rsidP="007D143F">
      <w:pPr>
        <w:numPr>
          <w:ilvl w:val="0"/>
          <w:numId w:val="17"/>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определять, какие действия по решению учебной задачи или параметры этих действий привели к получению имеющегося продукта учебной деятельности;</w:t>
      </w:r>
    </w:p>
    <w:p w:rsidR="00121F2F" w:rsidRPr="007D143F" w:rsidRDefault="00121F2F" w:rsidP="007D143F">
      <w:pPr>
        <w:numPr>
          <w:ilvl w:val="0"/>
          <w:numId w:val="19"/>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демонстрировать приемы регуляции собственных психофизиологических/эмоциональных состояний.</w:t>
      </w:r>
    </w:p>
    <w:p w:rsidR="00121F2F" w:rsidRPr="007D143F" w:rsidRDefault="00121F2F" w:rsidP="007D143F">
      <w:pPr>
        <w:spacing w:after="0" w:line="240" w:lineRule="auto"/>
        <w:ind w:firstLine="709"/>
        <w:rPr>
          <w:rFonts w:ascii="Times New Roman" w:hAnsi="Times New Roman" w:cs="Times New Roman"/>
          <w:b/>
          <w:sz w:val="24"/>
          <w:szCs w:val="24"/>
        </w:rPr>
      </w:pPr>
      <w:r w:rsidRPr="007D143F">
        <w:rPr>
          <w:rFonts w:ascii="Times New Roman" w:hAnsi="Times New Roman" w:cs="Times New Roman"/>
          <w:b/>
          <w:sz w:val="24"/>
          <w:szCs w:val="24"/>
        </w:rPr>
        <w:t>Познавательные УУД</w:t>
      </w:r>
    </w:p>
    <w:p w:rsidR="00121F2F" w:rsidRPr="007D143F" w:rsidRDefault="00121F2F" w:rsidP="007D143F">
      <w:pPr>
        <w:numPr>
          <w:ilvl w:val="0"/>
          <w:numId w:val="18"/>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 Обучающийся сможет:</w:t>
      </w:r>
    </w:p>
    <w:p w:rsidR="00121F2F" w:rsidRPr="007D143F" w:rsidRDefault="00121F2F" w:rsidP="007D143F">
      <w:pPr>
        <w:numPr>
          <w:ilvl w:val="0"/>
          <w:numId w:val="17"/>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подбирать слова, соподчиненные ключевому слову, определяющие его признаки и свойства;</w:t>
      </w:r>
    </w:p>
    <w:p w:rsidR="00121F2F" w:rsidRPr="007D143F" w:rsidRDefault="00121F2F" w:rsidP="007D143F">
      <w:pPr>
        <w:numPr>
          <w:ilvl w:val="0"/>
          <w:numId w:val="17"/>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выстраивать логическую цепочку, состоящую из ключевого слова и соподчиненных ему слов;</w:t>
      </w:r>
    </w:p>
    <w:p w:rsidR="00121F2F" w:rsidRPr="007D143F" w:rsidRDefault="00121F2F" w:rsidP="007D143F">
      <w:pPr>
        <w:numPr>
          <w:ilvl w:val="0"/>
          <w:numId w:val="17"/>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 xml:space="preserve">выделять общий признак или отличие </w:t>
      </w:r>
      <w:proofErr w:type="gramStart"/>
      <w:r w:rsidRPr="007D143F">
        <w:rPr>
          <w:rFonts w:ascii="Times New Roman" w:hAnsi="Times New Roman" w:cs="Times New Roman"/>
          <w:sz w:val="24"/>
          <w:szCs w:val="24"/>
        </w:rPr>
        <w:t>двух</w:t>
      </w:r>
      <w:proofErr w:type="gramEnd"/>
      <w:r w:rsidRPr="007D143F">
        <w:rPr>
          <w:rFonts w:ascii="Times New Roman" w:hAnsi="Times New Roman" w:cs="Times New Roman"/>
          <w:sz w:val="24"/>
          <w:szCs w:val="24"/>
        </w:rPr>
        <w:t xml:space="preserve"> или нескольких предметов или явлений и объяснять их сходство или отличия;</w:t>
      </w:r>
    </w:p>
    <w:p w:rsidR="00121F2F" w:rsidRPr="007D143F" w:rsidRDefault="00121F2F" w:rsidP="007D143F">
      <w:pPr>
        <w:numPr>
          <w:ilvl w:val="0"/>
          <w:numId w:val="17"/>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объединять предметы и явления в группы по определенным признакам, сравнивать, классифицировать и обобщать факты и явления;</w:t>
      </w:r>
    </w:p>
    <w:p w:rsidR="00121F2F" w:rsidRPr="007D143F" w:rsidRDefault="00121F2F" w:rsidP="007D143F">
      <w:pPr>
        <w:numPr>
          <w:ilvl w:val="0"/>
          <w:numId w:val="17"/>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различать/выделять явление из общего ряда других явлений;</w:t>
      </w:r>
    </w:p>
    <w:p w:rsidR="00121F2F" w:rsidRPr="007D143F" w:rsidRDefault="00121F2F" w:rsidP="007D143F">
      <w:pPr>
        <w:numPr>
          <w:ilvl w:val="0"/>
          <w:numId w:val="17"/>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выделять причинно-следственные связи наблюдаемых явлений или событий, выявлять причины возникновения наблюдаемых явлений или событий;</w:t>
      </w:r>
    </w:p>
    <w:p w:rsidR="00121F2F" w:rsidRPr="007D143F" w:rsidRDefault="00121F2F" w:rsidP="007D143F">
      <w:pPr>
        <w:numPr>
          <w:ilvl w:val="0"/>
          <w:numId w:val="17"/>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строить рассуждение от общих закономерностей к частным явлениям и от частных явлений к общим закономерностям;</w:t>
      </w:r>
    </w:p>
    <w:p w:rsidR="00121F2F" w:rsidRPr="007D143F" w:rsidRDefault="00121F2F" w:rsidP="007D143F">
      <w:pPr>
        <w:numPr>
          <w:ilvl w:val="0"/>
          <w:numId w:val="17"/>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строить рассуждение на основе сравнения предметов и явлений, выделяя при этом их общие признаки и различия;</w:t>
      </w:r>
    </w:p>
    <w:p w:rsidR="00121F2F" w:rsidRPr="007D143F" w:rsidRDefault="00121F2F" w:rsidP="007D143F">
      <w:pPr>
        <w:numPr>
          <w:ilvl w:val="0"/>
          <w:numId w:val="17"/>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излагать полученную информацию, интерпретируя ее в контексте решаемой задачи;</w:t>
      </w:r>
    </w:p>
    <w:p w:rsidR="00121F2F" w:rsidRPr="007D143F" w:rsidRDefault="00121F2F" w:rsidP="007D143F">
      <w:pPr>
        <w:numPr>
          <w:ilvl w:val="0"/>
          <w:numId w:val="17"/>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самостоятельно указывать на информацию, нуждающуюся в проверке, предлагать и применять способ проверки достоверности информации;</w:t>
      </w:r>
    </w:p>
    <w:p w:rsidR="00121F2F" w:rsidRPr="007D143F" w:rsidRDefault="00121F2F" w:rsidP="007D143F">
      <w:pPr>
        <w:numPr>
          <w:ilvl w:val="0"/>
          <w:numId w:val="17"/>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объяснять явления, процессы, связи и отношения, выявляемые в ходе познавательной и исследовательской деятельности;</w:t>
      </w:r>
    </w:p>
    <w:p w:rsidR="00121F2F" w:rsidRPr="007D143F" w:rsidRDefault="00121F2F" w:rsidP="007D143F">
      <w:pPr>
        <w:numPr>
          <w:ilvl w:val="0"/>
          <w:numId w:val="17"/>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выявлять и называть причины события, явления, самостоятельно осуществляя причинно-следственный анализ;</w:t>
      </w:r>
    </w:p>
    <w:p w:rsidR="00121F2F" w:rsidRPr="007D143F" w:rsidRDefault="00121F2F" w:rsidP="007D143F">
      <w:pPr>
        <w:numPr>
          <w:ilvl w:val="0"/>
          <w:numId w:val="17"/>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делать вывод на основе критического анализа разных точек зрения, подтверждать вывод собственной аргументацией или самостоятельно полученными данными.</w:t>
      </w:r>
    </w:p>
    <w:p w:rsidR="00121F2F" w:rsidRPr="007D143F" w:rsidRDefault="00121F2F" w:rsidP="007D143F">
      <w:pPr>
        <w:numPr>
          <w:ilvl w:val="0"/>
          <w:numId w:val="18"/>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Умение создавать, применять и преобразовывать знаки и символы, модели и схемы для решения учебных и познавательных задач. Обучающийся сможет:</w:t>
      </w:r>
    </w:p>
    <w:p w:rsidR="00121F2F" w:rsidRPr="007D143F" w:rsidRDefault="00121F2F" w:rsidP="007D143F">
      <w:pPr>
        <w:numPr>
          <w:ilvl w:val="0"/>
          <w:numId w:val="17"/>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обозначать символом и знаком предмет и/или явление;</w:t>
      </w:r>
    </w:p>
    <w:p w:rsidR="00121F2F" w:rsidRPr="007D143F" w:rsidRDefault="00121F2F" w:rsidP="007D143F">
      <w:pPr>
        <w:numPr>
          <w:ilvl w:val="0"/>
          <w:numId w:val="17"/>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определять логические связи между предметами и/или явлениями, обозначать данные логические связи с помощью знаков в схеме;</w:t>
      </w:r>
    </w:p>
    <w:p w:rsidR="00121F2F" w:rsidRPr="007D143F" w:rsidRDefault="00121F2F" w:rsidP="007D143F">
      <w:pPr>
        <w:numPr>
          <w:ilvl w:val="0"/>
          <w:numId w:val="17"/>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создавать абстрактный или реальный образ предмета и/или явления;</w:t>
      </w:r>
    </w:p>
    <w:p w:rsidR="00121F2F" w:rsidRPr="007D143F" w:rsidRDefault="00121F2F" w:rsidP="007D143F">
      <w:pPr>
        <w:numPr>
          <w:ilvl w:val="0"/>
          <w:numId w:val="17"/>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строить модель/схему на основе условий задачи и/или способа ее решения;</w:t>
      </w:r>
    </w:p>
    <w:p w:rsidR="00121F2F" w:rsidRPr="007D143F" w:rsidRDefault="00121F2F" w:rsidP="007D143F">
      <w:pPr>
        <w:numPr>
          <w:ilvl w:val="0"/>
          <w:numId w:val="17"/>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lastRenderedPageBreak/>
        <w:t>создавать вербальные,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w:t>
      </w:r>
    </w:p>
    <w:p w:rsidR="00121F2F" w:rsidRPr="007D143F" w:rsidRDefault="00121F2F" w:rsidP="007D143F">
      <w:pPr>
        <w:numPr>
          <w:ilvl w:val="0"/>
          <w:numId w:val="17"/>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переводить сложную по составу (многоаспектную) информацию из графического или формализованного (символьного) представления в текстовое и наоборот;</w:t>
      </w:r>
    </w:p>
    <w:p w:rsidR="00121F2F" w:rsidRPr="007D143F" w:rsidRDefault="00121F2F" w:rsidP="007D143F">
      <w:pPr>
        <w:numPr>
          <w:ilvl w:val="0"/>
          <w:numId w:val="17"/>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строить схему, алгоритм действия, исправлять или восстанавливать неизвестный ранее алгоритм на основе имеющегося знания об объекте, к которому применяется алгоритм;</w:t>
      </w:r>
    </w:p>
    <w:p w:rsidR="00121F2F" w:rsidRPr="007D143F" w:rsidRDefault="00121F2F" w:rsidP="007D143F">
      <w:pPr>
        <w:numPr>
          <w:ilvl w:val="0"/>
          <w:numId w:val="17"/>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строить доказательство: прямое, косвенное, от противного;</w:t>
      </w:r>
    </w:p>
    <w:p w:rsidR="00121F2F" w:rsidRPr="007D143F" w:rsidRDefault="00121F2F" w:rsidP="007D143F">
      <w:pPr>
        <w:numPr>
          <w:ilvl w:val="0"/>
          <w:numId w:val="17"/>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анализировать/рефлексировать опыт разработки и реализации учебного проекта, исследования (теоретического, эмпирического) с точки зрения решения проблемной ситуации, достижения поставленной цели и/или на основе заданных критериев оценки продукта/результата.</w:t>
      </w:r>
    </w:p>
    <w:p w:rsidR="00121F2F" w:rsidRPr="007D143F" w:rsidRDefault="00121F2F" w:rsidP="007D143F">
      <w:pPr>
        <w:numPr>
          <w:ilvl w:val="0"/>
          <w:numId w:val="18"/>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Смысловое чтение. Обучающийся сможет:</w:t>
      </w:r>
    </w:p>
    <w:p w:rsidR="00121F2F" w:rsidRPr="007D143F" w:rsidRDefault="00121F2F" w:rsidP="007D143F">
      <w:pPr>
        <w:numPr>
          <w:ilvl w:val="0"/>
          <w:numId w:val="19"/>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находить в тексте требуемую информацию (в соответствии с целями своей деятельности);</w:t>
      </w:r>
    </w:p>
    <w:p w:rsidR="00121F2F" w:rsidRPr="007D143F" w:rsidRDefault="00121F2F" w:rsidP="007D143F">
      <w:pPr>
        <w:numPr>
          <w:ilvl w:val="0"/>
          <w:numId w:val="19"/>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ориентироваться в содержании текста, понимать целостный смысл текста, структурировать текст;</w:t>
      </w:r>
    </w:p>
    <w:p w:rsidR="00121F2F" w:rsidRPr="007D143F" w:rsidRDefault="00121F2F" w:rsidP="007D143F">
      <w:pPr>
        <w:numPr>
          <w:ilvl w:val="0"/>
          <w:numId w:val="19"/>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устанавливать взаимосвязь описанных в тексте событий, явлений, процессов;</w:t>
      </w:r>
    </w:p>
    <w:p w:rsidR="00121F2F" w:rsidRPr="007D143F" w:rsidRDefault="00121F2F" w:rsidP="007D143F">
      <w:pPr>
        <w:numPr>
          <w:ilvl w:val="0"/>
          <w:numId w:val="19"/>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резюмировать главную идею текста;</w:t>
      </w:r>
    </w:p>
    <w:p w:rsidR="00121F2F" w:rsidRPr="007D143F" w:rsidRDefault="00121F2F" w:rsidP="007D143F">
      <w:pPr>
        <w:numPr>
          <w:ilvl w:val="0"/>
          <w:numId w:val="19"/>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преобразовывать текст, меняя его модальность (выражение отношения к содержанию текста, целевую установку речи), интерпретировать текст (художественный и нехудожественный — учебный, научно-популярный, информационный);</w:t>
      </w:r>
    </w:p>
    <w:p w:rsidR="00121F2F" w:rsidRPr="007D143F" w:rsidRDefault="00121F2F" w:rsidP="007D143F">
      <w:pPr>
        <w:numPr>
          <w:ilvl w:val="0"/>
          <w:numId w:val="19"/>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критически оценивать содержание и форму текста.</w:t>
      </w:r>
    </w:p>
    <w:p w:rsidR="00121F2F" w:rsidRPr="007D143F" w:rsidRDefault="00121F2F" w:rsidP="007D143F">
      <w:pPr>
        <w:numPr>
          <w:ilvl w:val="0"/>
          <w:numId w:val="18"/>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 Обучающийся сможет:</w:t>
      </w:r>
    </w:p>
    <w:p w:rsidR="00121F2F" w:rsidRPr="007D143F" w:rsidRDefault="00121F2F" w:rsidP="007D143F">
      <w:pPr>
        <w:numPr>
          <w:ilvl w:val="0"/>
          <w:numId w:val="19"/>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определять свое отношение к окружающей среде, к собственной среде обитания;</w:t>
      </w:r>
    </w:p>
    <w:p w:rsidR="00121F2F" w:rsidRPr="007D143F" w:rsidRDefault="00121F2F" w:rsidP="007D143F">
      <w:pPr>
        <w:numPr>
          <w:ilvl w:val="0"/>
          <w:numId w:val="19"/>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анализировать влияние экологических факторов на среду обитания живых организмов;</w:t>
      </w:r>
    </w:p>
    <w:p w:rsidR="00121F2F" w:rsidRPr="007D143F" w:rsidRDefault="00121F2F" w:rsidP="007D143F">
      <w:pPr>
        <w:numPr>
          <w:ilvl w:val="0"/>
          <w:numId w:val="19"/>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проводить причинный и вероятностный анализ различных экологических ситуаций;</w:t>
      </w:r>
    </w:p>
    <w:p w:rsidR="00121F2F" w:rsidRPr="007D143F" w:rsidRDefault="00121F2F" w:rsidP="007D143F">
      <w:pPr>
        <w:numPr>
          <w:ilvl w:val="0"/>
          <w:numId w:val="19"/>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прогнозировать изменения ситуации при смене действия одного фактора на другой фактор;</w:t>
      </w:r>
    </w:p>
    <w:p w:rsidR="00121F2F" w:rsidRPr="007D143F" w:rsidRDefault="00121F2F" w:rsidP="007D143F">
      <w:pPr>
        <w:numPr>
          <w:ilvl w:val="0"/>
          <w:numId w:val="19"/>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распространять экологические знания и участвовать в практических мероприятиях по защите окружающей среды.</w:t>
      </w:r>
    </w:p>
    <w:p w:rsidR="00121F2F" w:rsidRPr="007D143F" w:rsidRDefault="00121F2F" w:rsidP="007D143F">
      <w:pPr>
        <w:numPr>
          <w:ilvl w:val="0"/>
          <w:numId w:val="18"/>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Развитие мотивации к овладению культурой активного использования словарей, справочников, открытых источников информации и электронных поисковых систем. Обучающийся сможет:</w:t>
      </w:r>
    </w:p>
    <w:p w:rsidR="00121F2F" w:rsidRPr="007D143F" w:rsidRDefault="00121F2F" w:rsidP="007D143F">
      <w:pPr>
        <w:numPr>
          <w:ilvl w:val="0"/>
          <w:numId w:val="17"/>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определять необходимые ключевые поисковые слова и формировать корректные поисковые запросы;</w:t>
      </w:r>
    </w:p>
    <w:p w:rsidR="00121F2F" w:rsidRPr="007D143F" w:rsidRDefault="00121F2F" w:rsidP="007D143F">
      <w:pPr>
        <w:numPr>
          <w:ilvl w:val="0"/>
          <w:numId w:val="17"/>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осуществлять взаимодействие с электронными поисковыми системами, базами знаний, справочниками;</w:t>
      </w:r>
    </w:p>
    <w:p w:rsidR="00121F2F" w:rsidRPr="007D143F" w:rsidRDefault="00121F2F" w:rsidP="007D143F">
      <w:pPr>
        <w:numPr>
          <w:ilvl w:val="0"/>
          <w:numId w:val="17"/>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формировать множественную выборку из различных источников информации для объективизации результатов поиска;</w:t>
      </w:r>
    </w:p>
    <w:p w:rsidR="00121F2F" w:rsidRPr="007D143F" w:rsidRDefault="00121F2F" w:rsidP="007D143F">
      <w:pPr>
        <w:numPr>
          <w:ilvl w:val="0"/>
          <w:numId w:val="17"/>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соотносить полученные результаты поиска с задачами и целями своей деятельности.</w:t>
      </w:r>
    </w:p>
    <w:p w:rsidR="00121F2F" w:rsidRPr="007D143F" w:rsidRDefault="00121F2F" w:rsidP="007D143F">
      <w:pPr>
        <w:spacing w:after="0" w:line="240" w:lineRule="auto"/>
        <w:ind w:firstLine="709"/>
        <w:rPr>
          <w:rFonts w:ascii="Times New Roman" w:hAnsi="Times New Roman" w:cs="Times New Roman"/>
          <w:b/>
          <w:sz w:val="24"/>
          <w:szCs w:val="24"/>
        </w:rPr>
      </w:pPr>
      <w:r w:rsidRPr="007D143F">
        <w:rPr>
          <w:rFonts w:ascii="Times New Roman" w:hAnsi="Times New Roman" w:cs="Times New Roman"/>
          <w:b/>
          <w:sz w:val="24"/>
          <w:szCs w:val="24"/>
        </w:rPr>
        <w:t>Коммуникативные УУД</w:t>
      </w:r>
    </w:p>
    <w:p w:rsidR="00121F2F" w:rsidRPr="007D143F" w:rsidRDefault="00121F2F" w:rsidP="007D143F">
      <w:pPr>
        <w:numPr>
          <w:ilvl w:val="0"/>
          <w:numId w:val="18"/>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 xml:space="preserve">Умение организовывать учебное сотрудничество с педагогом и совместную деятельность с педагогом и сверстниками; работать индивидуально и в группе: находить </w:t>
      </w:r>
      <w:r w:rsidRPr="007D143F">
        <w:rPr>
          <w:rFonts w:ascii="Times New Roman" w:hAnsi="Times New Roman" w:cs="Times New Roman"/>
          <w:sz w:val="24"/>
          <w:szCs w:val="24"/>
        </w:rPr>
        <w:lastRenderedPageBreak/>
        <w:t>общее решение и разрешать конфликты на основе согласования позиций и учета интересов; формулировать, аргументировать и отстаивать свое мнение. Обучающийся сможет:</w:t>
      </w:r>
    </w:p>
    <w:p w:rsidR="00121F2F" w:rsidRPr="007D143F" w:rsidRDefault="00121F2F" w:rsidP="007D143F">
      <w:pPr>
        <w:numPr>
          <w:ilvl w:val="0"/>
          <w:numId w:val="17"/>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определять возможные роли в совместной деятельности;</w:t>
      </w:r>
    </w:p>
    <w:p w:rsidR="00121F2F" w:rsidRPr="007D143F" w:rsidRDefault="00121F2F" w:rsidP="007D143F">
      <w:pPr>
        <w:numPr>
          <w:ilvl w:val="0"/>
          <w:numId w:val="17"/>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играть определенную роль в совместной деятельности;</w:t>
      </w:r>
    </w:p>
    <w:p w:rsidR="00121F2F" w:rsidRPr="007D143F" w:rsidRDefault="00121F2F" w:rsidP="007D143F">
      <w:pPr>
        <w:numPr>
          <w:ilvl w:val="0"/>
          <w:numId w:val="17"/>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принимать позицию собеседника, понимая позицию другого, различать в его речи мнение (точку зрения), доказательства (аргументы);</w:t>
      </w:r>
    </w:p>
    <w:p w:rsidR="00121F2F" w:rsidRPr="007D143F" w:rsidRDefault="00121F2F" w:rsidP="007D143F">
      <w:pPr>
        <w:numPr>
          <w:ilvl w:val="0"/>
          <w:numId w:val="17"/>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определять свои действия и действия партнера, которые способствовали или препятствовали продуктивной коммуникации;</w:t>
      </w:r>
    </w:p>
    <w:p w:rsidR="00121F2F" w:rsidRPr="007D143F" w:rsidRDefault="00121F2F" w:rsidP="007D143F">
      <w:pPr>
        <w:numPr>
          <w:ilvl w:val="0"/>
          <w:numId w:val="17"/>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строить позитивные отношения в процессе учебной и познавательной деятельности;</w:t>
      </w:r>
    </w:p>
    <w:p w:rsidR="00121F2F" w:rsidRPr="007D143F" w:rsidRDefault="00121F2F" w:rsidP="007D143F">
      <w:pPr>
        <w:numPr>
          <w:ilvl w:val="0"/>
          <w:numId w:val="17"/>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корректно и аргументированно отстаивать свою точку зрения, в дискуссии уметь выдвигать контраргументы, перефразировать свою мысль;</w:t>
      </w:r>
    </w:p>
    <w:p w:rsidR="00121F2F" w:rsidRPr="007D143F" w:rsidRDefault="00121F2F" w:rsidP="007D143F">
      <w:pPr>
        <w:numPr>
          <w:ilvl w:val="0"/>
          <w:numId w:val="17"/>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критически относиться к собственному мнению, уметь признавать ошибочность своего мнения (если оно ошибочно) и корректировать его;</w:t>
      </w:r>
    </w:p>
    <w:p w:rsidR="00121F2F" w:rsidRPr="007D143F" w:rsidRDefault="00121F2F" w:rsidP="007D143F">
      <w:pPr>
        <w:numPr>
          <w:ilvl w:val="0"/>
          <w:numId w:val="17"/>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предлагать альтернативное решение в конфликтной ситуации;</w:t>
      </w:r>
    </w:p>
    <w:p w:rsidR="00121F2F" w:rsidRPr="007D143F" w:rsidRDefault="00121F2F" w:rsidP="007D143F">
      <w:pPr>
        <w:numPr>
          <w:ilvl w:val="0"/>
          <w:numId w:val="17"/>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выделять общую точку зрения в дискуссии;</w:t>
      </w:r>
    </w:p>
    <w:p w:rsidR="00121F2F" w:rsidRPr="007D143F" w:rsidRDefault="00121F2F" w:rsidP="007D143F">
      <w:pPr>
        <w:numPr>
          <w:ilvl w:val="0"/>
          <w:numId w:val="17"/>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договариваться о правилах и вопросах для обсуждения в соответствии с поставленной перед группой задачей;</w:t>
      </w:r>
    </w:p>
    <w:p w:rsidR="00121F2F" w:rsidRPr="007D143F" w:rsidRDefault="00121F2F" w:rsidP="007D143F">
      <w:pPr>
        <w:numPr>
          <w:ilvl w:val="0"/>
          <w:numId w:val="17"/>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организовывать эффективное взаимодействие в группе (определять общие цели, распределять роли, договариваться друг с другом и т. д.);</w:t>
      </w:r>
    </w:p>
    <w:p w:rsidR="00121F2F" w:rsidRPr="007D143F" w:rsidRDefault="00121F2F" w:rsidP="007D143F">
      <w:pPr>
        <w:numPr>
          <w:ilvl w:val="0"/>
          <w:numId w:val="17"/>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устранять в рамках диалога разрывы в коммуникации, обусловленные непониманием/неприятием со стороны собеседника задачи, формы или содержания диалога.</w:t>
      </w:r>
    </w:p>
    <w:p w:rsidR="00121F2F" w:rsidRPr="007D143F" w:rsidRDefault="00121F2F" w:rsidP="007D143F">
      <w:pPr>
        <w:numPr>
          <w:ilvl w:val="0"/>
          <w:numId w:val="18"/>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Обучающийся сможет:</w:t>
      </w:r>
    </w:p>
    <w:p w:rsidR="00121F2F" w:rsidRPr="007D143F" w:rsidRDefault="00121F2F" w:rsidP="007D143F">
      <w:pPr>
        <w:numPr>
          <w:ilvl w:val="0"/>
          <w:numId w:val="17"/>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определять задачу коммуникации и в соответствии с ней отбирать и использовать речевые средства;</w:t>
      </w:r>
    </w:p>
    <w:p w:rsidR="00121F2F" w:rsidRPr="007D143F" w:rsidRDefault="00121F2F" w:rsidP="007D143F">
      <w:pPr>
        <w:numPr>
          <w:ilvl w:val="0"/>
          <w:numId w:val="17"/>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представлять в устной или письменной форме развернутый план собственной деятельности;</w:t>
      </w:r>
    </w:p>
    <w:p w:rsidR="00121F2F" w:rsidRPr="007D143F" w:rsidRDefault="00121F2F" w:rsidP="007D143F">
      <w:pPr>
        <w:numPr>
          <w:ilvl w:val="0"/>
          <w:numId w:val="17"/>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соблюдать нормы публичной речи, регламент в монологе и дискуссии в соответствии с коммуникативной задачей;</w:t>
      </w:r>
    </w:p>
    <w:p w:rsidR="00121F2F" w:rsidRPr="007D143F" w:rsidRDefault="00121F2F" w:rsidP="007D143F">
      <w:pPr>
        <w:numPr>
          <w:ilvl w:val="0"/>
          <w:numId w:val="17"/>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высказывать и обосновывать мнение (суждение) и запрашивать мнение партнера в рамках диалога;</w:t>
      </w:r>
    </w:p>
    <w:p w:rsidR="00121F2F" w:rsidRPr="007D143F" w:rsidRDefault="00121F2F" w:rsidP="007D143F">
      <w:pPr>
        <w:numPr>
          <w:ilvl w:val="0"/>
          <w:numId w:val="17"/>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принимать решение в ходе диалога и согласовывать его с собеседником;</w:t>
      </w:r>
    </w:p>
    <w:p w:rsidR="00121F2F" w:rsidRPr="007D143F" w:rsidRDefault="00121F2F" w:rsidP="007D143F">
      <w:pPr>
        <w:numPr>
          <w:ilvl w:val="0"/>
          <w:numId w:val="17"/>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создавать письменные тексты различных типов с использованием необходимых речевых средств;</w:t>
      </w:r>
    </w:p>
    <w:p w:rsidR="00121F2F" w:rsidRPr="007D143F" w:rsidRDefault="00121F2F" w:rsidP="007D143F">
      <w:pPr>
        <w:numPr>
          <w:ilvl w:val="0"/>
          <w:numId w:val="17"/>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использовать средства логической связи для выделения смысловых блоков своего выступления;</w:t>
      </w:r>
    </w:p>
    <w:p w:rsidR="00121F2F" w:rsidRPr="007D143F" w:rsidRDefault="00121F2F" w:rsidP="007D143F">
      <w:pPr>
        <w:numPr>
          <w:ilvl w:val="0"/>
          <w:numId w:val="17"/>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использовать вербальные и невербальные средства в соответствии с коммуникативной задачей;</w:t>
      </w:r>
    </w:p>
    <w:p w:rsidR="00121F2F" w:rsidRPr="007D143F" w:rsidRDefault="00121F2F" w:rsidP="007D143F">
      <w:pPr>
        <w:numPr>
          <w:ilvl w:val="0"/>
          <w:numId w:val="17"/>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оценивать эффективность коммуникации после ее завершения.</w:t>
      </w:r>
    </w:p>
    <w:p w:rsidR="00121F2F" w:rsidRPr="007D143F" w:rsidRDefault="00121F2F" w:rsidP="007D143F">
      <w:pPr>
        <w:numPr>
          <w:ilvl w:val="0"/>
          <w:numId w:val="18"/>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Формирование и развитие компетентности в области использования информационно-коммуникационных технологий (далее — ИКТ). Обучающийся сможет:</w:t>
      </w:r>
    </w:p>
    <w:p w:rsidR="00121F2F" w:rsidRPr="007D143F" w:rsidRDefault="00121F2F" w:rsidP="007D143F">
      <w:pPr>
        <w:numPr>
          <w:ilvl w:val="0"/>
          <w:numId w:val="17"/>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целенаправленно искать и использовать информационные ресурсы, необходимые для решения учебных и практических задач с помощью средств ИКТ;</w:t>
      </w:r>
    </w:p>
    <w:p w:rsidR="00121F2F" w:rsidRPr="007D143F" w:rsidRDefault="00121F2F" w:rsidP="007D143F">
      <w:pPr>
        <w:numPr>
          <w:ilvl w:val="0"/>
          <w:numId w:val="17"/>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использовать для передачи своих мыслей естественные и формальные языки в соответствии с условиями коммуникации;</w:t>
      </w:r>
    </w:p>
    <w:p w:rsidR="00121F2F" w:rsidRPr="007D143F" w:rsidRDefault="00121F2F" w:rsidP="007D143F">
      <w:pPr>
        <w:numPr>
          <w:ilvl w:val="0"/>
          <w:numId w:val="17"/>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оперировать данными при решении задачи;</w:t>
      </w:r>
    </w:p>
    <w:p w:rsidR="00121F2F" w:rsidRPr="007D143F" w:rsidRDefault="00121F2F" w:rsidP="007D143F">
      <w:pPr>
        <w:numPr>
          <w:ilvl w:val="0"/>
          <w:numId w:val="17"/>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lastRenderedPageBreak/>
        <w:t>выбирать адекватные задаче инструменты и использовать компьютерные технологии для решения учебных задач, в том числе для: вычисления, написания писем, сочинений, докладов, рефератов, создания презентаций и др.;</w:t>
      </w:r>
    </w:p>
    <w:p w:rsidR="00121F2F" w:rsidRPr="007D143F" w:rsidRDefault="00121F2F" w:rsidP="007D143F">
      <w:pPr>
        <w:numPr>
          <w:ilvl w:val="0"/>
          <w:numId w:val="17"/>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использовать информацию с учетом этических и правовых норм;</w:t>
      </w:r>
    </w:p>
    <w:p w:rsidR="007D143F" w:rsidRPr="007D143F" w:rsidRDefault="00121F2F" w:rsidP="007D143F">
      <w:pPr>
        <w:numPr>
          <w:ilvl w:val="0"/>
          <w:numId w:val="17"/>
        </w:numPr>
        <w:spacing w:after="0" w:line="240" w:lineRule="auto"/>
        <w:ind w:left="0" w:firstLine="709"/>
        <w:rPr>
          <w:rFonts w:ascii="Times New Roman" w:hAnsi="Times New Roman" w:cs="Times New Roman"/>
          <w:sz w:val="24"/>
          <w:szCs w:val="24"/>
        </w:rPr>
      </w:pPr>
      <w:r w:rsidRPr="007D143F">
        <w:rPr>
          <w:rFonts w:ascii="Times New Roman" w:hAnsi="Times New Roman" w:cs="Times New Roman"/>
          <w:sz w:val="24"/>
          <w:szCs w:val="24"/>
        </w:rPr>
        <w:t>создавать цифровые ресурсы разного типа и для разных аудиторий, соблюдать информационную гигиену и правила информационной безопасности.</w:t>
      </w:r>
    </w:p>
    <w:p w:rsidR="007D143F" w:rsidRDefault="007D143F" w:rsidP="007D143F">
      <w:pPr>
        <w:spacing w:line="240" w:lineRule="auto"/>
        <w:rPr>
          <w:rFonts w:ascii="Times New Roman" w:hAnsi="Times New Roman"/>
          <w:b/>
          <w:sz w:val="24"/>
          <w:szCs w:val="24"/>
        </w:rPr>
      </w:pPr>
      <w:bookmarkStart w:id="0" w:name="_Toc453968178"/>
      <w:bookmarkStart w:id="1" w:name="_Toc435412705"/>
    </w:p>
    <w:p w:rsidR="007D143F" w:rsidRDefault="007D143F" w:rsidP="007D143F">
      <w:pPr>
        <w:spacing w:line="240" w:lineRule="auto"/>
        <w:rPr>
          <w:rFonts w:ascii="Times New Roman" w:hAnsi="Times New Roman"/>
          <w:b/>
          <w:sz w:val="24"/>
          <w:szCs w:val="24"/>
        </w:rPr>
      </w:pPr>
    </w:p>
    <w:p w:rsidR="007D143F" w:rsidRDefault="007D143F" w:rsidP="007D143F">
      <w:pPr>
        <w:spacing w:line="240" w:lineRule="auto"/>
        <w:rPr>
          <w:rFonts w:ascii="Times New Roman" w:hAnsi="Times New Roman"/>
          <w:b/>
          <w:sz w:val="24"/>
          <w:szCs w:val="24"/>
        </w:rPr>
      </w:pPr>
    </w:p>
    <w:p w:rsidR="007D143F" w:rsidRDefault="007D143F" w:rsidP="007D143F">
      <w:pPr>
        <w:spacing w:line="240" w:lineRule="auto"/>
        <w:rPr>
          <w:rFonts w:ascii="Times New Roman" w:hAnsi="Times New Roman"/>
          <w:b/>
          <w:sz w:val="24"/>
          <w:szCs w:val="24"/>
        </w:rPr>
      </w:pPr>
    </w:p>
    <w:p w:rsidR="007D143F" w:rsidRDefault="007D143F" w:rsidP="007D143F">
      <w:pPr>
        <w:spacing w:line="240" w:lineRule="auto"/>
        <w:rPr>
          <w:rFonts w:ascii="Times New Roman" w:hAnsi="Times New Roman"/>
          <w:b/>
          <w:sz w:val="24"/>
          <w:szCs w:val="24"/>
        </w:rPr>
      </w:pPr>
    </w:p>
    <w:p w:rsidR="007D143F" w:rsidRDefault="007D143F" w:rsidP="007D143F">
      <w:pPr>
        <w:spacing w:line="240" w:lineRule="auto"/>
        <w:rPr>
          <w:rFonts w:ascii="Times New Roman" w:hAnsi="Times New Roman"/>
          <w:b/>
          <w:sz w:val="24"/>
          <w:szCs w:val="24"/>
        </w:rPr>
      </w:pPr>
    </w:p>
    <w:p w:rsidR="007D143F" w:rsidRDefault="007D143F" w:rsidP="007D143F">
      <w:pPr>
        <w:spacing w:line="240" w:lineRule="auto"/>
        <w:rPr>
          <w:rFonts w:ascii="Times New Roman" w:hAnsi="Times New Roman"/>
          <w:b/>
          <w:sz w:val="24"/>
          <w:szCs w:val="24"/>
        </w:rPr>
      </w:pPr>
    </w:p>
    <w:p w:rsidR="007D143F" w:rsidRDefault="007D143F" w:rsidP="007D143F">
      <w:pPr>
        <w:spacing w:line="240" w:lineRule="auto"/>
        <w:rPr>
          <w:rFonts w:ascii="Times New Roman" w:hAnsi="Times New Roman"/>
          <w:b/>
          <w:sz w:val="24"/>
          <w:szCs w:val="24"/>
        </w:rPr>
      </w:pPr>
    </w:p>
    <w:p w:rsidR="007D143F" w:rsidRDefault="007D143F" w:rsidP="007D143F">
      <w:pPr>
        <w:spacing w:line="240" w:lineRule="auto"/>
        <w:rPr>
          <w:rFonts w:ascii="Times New Roman" w:hAnsi="Times New Roman"/>
          <w:b/>
          <w:sz w:val="24"/>
          <w:szCs w:val="24"/>
        </w:rPr>
      </w:pPr>
    </w:p>
    <w:p w:rsidR="007D143F" w:rsidRDefault="007D143F" w:rsidP="007D143F">
      <w:pPr>
        <w:spacing w:line="240" w:lineRule="auto"/>
        <w:rPr>
          <w:rFonts w:ascii="Times New Roman" w:hAnsi="Times New Roman"/>
          <w:b/>
          <w:sz w:val="24"/>
          <w:szCs w:val="24"/>
        </w:rPr>
      </w:pPr>
    </w:p>
    <w:p w:rsidR="007D143F" w:rsidRDefault="007D143F" w:rsidP="007D143F">
      <w:pPr>
        <w:spacing w:line="240" w:lineRule="auto"/>
        <w:rPr>
          <w:rFonts w:ascii="Times New Roman" w:hAnsi="Times New Roman"/>
          <w:b/>
          <w:sz w:val="24"/>
          <w:szCs w:val="24"/>
        </w:rPr>
      </w:pPr>
    </w:p>
    <w:p w:rsidR="007D143F" w:rsidRDefault="007D143F" w:rsidP="007D143F">
      <w:pPr>
        <w:spacing w:line="240" w:lineRule="auto"/>
        <w:rPr>
          <w:rFonts w:ascii="Times New Roman" w:hAnsi="Times New Roman"/>
          <w:b/>
          <w:sz w:val="24"/>
          <w:szCs w:val="24"/>
        </w:rPr>
      </w:pPr>
    </w:p>
    <w:p w:rsidR="007D143F" w:rsidRDefault="007D143F" w:rsidP="007D143F">
      <w:pPr>
        <w:spacing w:line="240" w:lineRule="auto"/>
        <w:rPr>
          <w:rFonts w:ascii="Times New Roman" w:hAnsi="Times New Roman"/>
          <w:b/>
          <w:sz w:val="24"/>
          <w:szCs w:val="24"/>
        </w:rPr>
      </w:pPr>
    </w:p>
    <w:p w:rsidR="007D143F" w:rsidRDefault="007D143F" w:rsidP="007D143F">
      <w:pPr>
        <w:spacing w:line="240" w:lineRule="auto"/>
        <w:rPr>
          <w:rFonts w:ascii="Times New Roman" w:hAnsi="Times New Roman"/>
          <w:b/>
          <w:sz w:val="24"/>
          <w:szCs w:val="24"/>
        </w:rPr>
      </w:pPr>
    </w:p>
    <w:p w:rsidR="007D143F" w:rsidRDefault="007D143F" w:rsidP="007D143F">
      <w:pPr>
        <w:spacing w:line="240" w:lineRule="auto"/>
        <w:rPr>
          <w:rFonts w:ascii="Times New Roman" w:hAnsi="Times New Roman"/>
          <w:b/>
          <w:sz w:val="24"/>
          <w:szCs w:val="24"/>
        </w:rPr>
      </w:pPr>
    </w:p>
    <w:p w:rsidR="007D143F" w:rsidRDefault="007D143F" w:rsidP="007D143F">
      <w:pPr>
        <w:spacing w:line="240" w:lineRule="auto"/>
        <w:rPr>
          <w:rFonts w:ascii="Times New Roman" w:hAnsi="Times New Roman"/>
          <w:b/>
          <w:sz w:val="24"/>
          <w:szCs w:val="24"/>
        </w:rPr>
      </w:pPr>
    </w:p>
    <w:p w:rsidR="007D143F" w:rsidRDefault="007D143F" w:rsidP="007D143F">
      <w:pPr>
        <w:spacing w:line="240" w:lineRule="auto"/>
        <w:rPr>
          <w:rFonts w:ascii="Times New Roman" w:hAnsi="Times New Roman"/>
          <w:b/>
          <w:sz w:val="24"/>
          <w:szCs w:val="24"/>
        </w:rPr>
      </w:pPr>
    </w:p>
    <w:p w:rsidR="007D143F" w:rsidRDefault="007D143F" w:rsidP="007D143F">
      <w:pPr>
        <w:spacing w:line="240" w:lineRule="auto"/>
        <w:rPr>
          <w:rFonts w:ascii="Times New Roman" w:hAnsi="Times New Roman"/>
          <w:b/>
          <w:sz w:val="24"/>
          <w:szCs w:val="24"/>
        </w:rPr>
      </w:pPr>
    </w:p>
    <w:p w:rsidR="007D143F" w:rsidRDefault="007D143F" w:rsidP="007D143F">
      <w:pPr>
        <w:spacing w:line="240" w:lineRule="auto"/>
        <w:rPr>
          <w:rFonts w:ascii="Times New Roman" w:hAnsi="Times New Roman"/>
          <w:b/>
          <w:sz w:val="24"/>
          <w:szCs w:val="24"/>
        </w:rPr>
      </w:pPr>
    </w:p>
    <w:p w:rsidR="007D143F" w:rsidRDefault="007D143F" w:rsidP="007D143F">
      <w:pPr>
        <w:spacing w:line="240" w:lineRule="auto"/>
        <w:rPr>
          <w:rFonts w:ascii="Times New Roman" w:hAnsi="Times New Roman"/>
          <w:b/>
          <w:sz w:val="24"/>
          <w:szCs w:val="24"/>
        </w:rPr>
      </w:pPr>
    </w:p>
    <w:p w:rsidR="007D143F" w:rsidRDefault="007D143F" w:rsidP="007D143F">
      <w:pPr>
        <w:spacing w:line="240" w:lineRule="auto"/>
        <w:rPr>
          <w:rFonts w:ascii="Times New Roman" w:hAnsi="Times New Roman"/>
          <w:b/>
          <w:sz w:val="24"/>
          <w:szCs w:val="24"/>
        </w:rPr>
      </w:pPr>
    </w:p>
    <w:p w:rsidR="007D143F" w:rsidRDefault="007D143F" w:rsidP="007D143F">
      <w:pPr>
        <w:spacing w:line="240" w:lineRule="auto"/>
        <w:rPr>
          <w:rFonts w:ascii="Times New Roman" w:hAnsi="Times New Roman"/>
          <w:b/>
          <w:sz w:val="24"/>
          <w:szCs w:val="24"/>
        </w:rPr>
      </w:pPr>
    </w:p>
    <w:p w:rsidR="007D143F" w:rsidRDefault="007D143F" w:rsidP="007D143F">
      <w:pPr>
        <w:spacing w:line="240" w:lineRule="auto"/>
        <w:rPr>
          <w:rFonts w:ascii="Times New Roman" w:hAnsi="Times New Roman"/>
          <w:b/>
          <w:sz w:val="24"/>
          <w:szCs w:val="24"/>
        </w:rPr>
      </w:pPr>
    </w:p>
    <w:p w:rsidR="007D143F" w:rsidRDefault="007D143F" w:rsidP="007D143F">
      <w:pPr>
        <w:spacing w:line="240" w:lineRule="auto"/>
        <w:rPr>
          <w:rFonts w:ascii="Times New Roman" w:hAnsi="Times New Roman"/>
          <w:b/>
          <w:sz w:val="24"/>
          <w:szCs w:val="24"/>
        </w:rPr>
      </w:pPr>
    </w:p>
    <w:p w:rsidR="007D143F" w:rsidRDefault="007D143F" w:rsidP="007D143F">
      <w:pPr>
        <w:spacing w:line="240" w:lineRule="auto"/>
        <w:rPr>
          <w:rFonts w:ascii="Times New Roman" w:hAnsi="Times New Roman"/>
          <w:b/>
          <w:sz w:val="24"/>
          <w:szCs w:val="24"/>
        </w:rPr>
      </w:pPr>
    </w:p>
    <w:p w:rsidR="007D143F" w:rsidRDefault="007D143F" w:rsidP="007D143F">
      <w:pPr>
        <w:spacing w:line="240" w:lineRule="auto"/>
        <w:rPr>
          <w:rFonts w:ascii="Times New Roman" w:hAnsi="Times New Roman"/>
          <w:b/>
          <w:sz w:val="24"/>
          <w:szCs w:val="24"/>
        </w:rPr>
      </w:pPr>
    </w:p>
    <w:p w:rsidR="007D143F" w:rsidRDefault="007D143F" w:rsidP="007D143F">
      <w:pPr>
        <w:spacing w:line="240" w:lineRule="auto"/>
        <w:rPr>
          <w:rFonts w:ascii="Times New Roman" w:hAnsi="Times New Roman"/>
          <w:b/>
          <w:sz w:val="24"/>
          <w:szCs w:val="24"/>
        </w:rPr>
      </w:pPr>
    </w:p>
    <w:p w:rsidR="00E27386" w:rsidRPr="007D143F" w:rsidRDefault="007F094E" w:rsidP="007D143F">
      <w:pPr>
        <w:spacing w:line="240" w:lineRule="auto"/>
        <w:jc w:val="center"/>
        <w:rPr>
          <w:rFonts w:ascii="Times New Roman" w:hAnsi="Times New Roman"/>
          <w:b/>
          <w:sz w:val="24"/>
          <w:szCs w:val="24"/>
        </w:rPr>
      </w:pPr>
      <w:r w:rsidRPr="007D143F">
        <w:rPr>
          <w:rFonts w:ascii="Times New Roman" w:hAnsi="Times New Roman"/>
          <w:b/>
          <w:sz w:val="24"/>
          <w:szCs w:val="24"/>
        </w:rPr>
        <w:lastRenderedPageBreak/>
        <w:t>Содержание учебного предмета</w:t>
      </w:r>
      <w:bookmarkStart w:id="2" w:name="_Toc453968179"/>
      <w:bookmarkStart w:id="3" w:name="_Toc435412706"/>
      <w:bookmarkEnd w:id="0"/>
      <w:bookmarkEnd w:id="1"/>
    </w:p>
    <w:p w:rsidR="00AA184D" w:rsidRPr="007D143F" w:rsidRDefault="00F20428" w:rsidP="007D143F">
      <w:pPr>
        <w:spacing w:after="0" w:line="240" w:lineRule="auto"/>
        <w:ind w:firstLine="709"/>
        <w:rPr>
          <w:rFonts w:ascii="Times New Roman" w:eastAsiaTheme="minorHAnsi" w:hAnsi="Times New Roman" w:cs="Times New Roman"/>
          <w:b/>
          <w:sz w:val="24"/>
          <w:szCs w:val="24"/>
          <w:lang w:eastAsia="en-US"/>
        </w:rPr>
      </w:pPr>
      <w:r w:rsidRPr="007D143F">
        <w:rPr>
          <w:rFonts w:ascii="Times New Roman" w:eastAsiaTheme="minorHAnsi" w:hAnsi="Times New Roman" w:cs="Times New Roman"/>
          <w:b/>
          <w:sz w:val="24"/>
          <w:szCs w:val="24"/>
          <w:lang w:eastAsia="en-US"/>
        </w:rPr>
        <w:t xml:space="preserve">ГЕОГРАФИЯ. </w:t>
      </w:r>
    </w:p>
    <w:p w:rsidR="00B87122" w:rsidRPr="007D143F" w:rsidRDefault="00F20428" w:rsidP="007D143F">
      <w:pPr>
        <w:spacing w:after="0" w:line="240" w:lineRule="auto"/>
        <w:ind w:firstLine="709"/>
        <w:rPr>
          <w:rFonts w:ascii="Times New Roman" w:eastAsiaTheme="minorHAnsi" w:hAnsi="Times New Roman" w:cs="Times New Roman"/>
          <w:b/>
          <w:sz w:val="24"/>
          <w:szCs w:val="24"/>
          <w:lang w:eastAsia="en-US"/>
        </w:rPr>
      </w:pPr>
      <w:r w:rsidRPr="007D143F">
        <w:rPr>
          <w:rFonts w:ascii="Times New Roman" w:eastAsiaTheme="minorHAnsi" w:hAnsi="Times New Roman" w:cs="Times New Roman"/>
          <w:b/>
          <w:sz w:val="24"/>
          <w:szCs w:val="24"/>
          <w:lang w:eastAsia="en-US"/>
        </w:rPr>
        <w:t>НАЧАЛЬНЫЙ КУРС</w:t>
      </w:r>
    </w:p>
    <w:p w:rsidR="00B87122" w:rsidRPr="007D143F" w:rsidRDefault="00F20428" w:rsidP="007D143F">
      <w:pPr>
        <w:spacing w:after="0" w:line="240" w:lineRule="auto"/>
        <w:ind w:firstLine="709"/>
        <w:rPr>
          <w:rFonts w:ascii="Times New Roman" w:eastAsiaTheme="minorHAnsi" w:hAnsi="Times New Roman" w:cs="Times New Roman"/>
          <w:b/>
          <w:sz w:val="24"/>
          <w:szCs w:val="24"/>
          <w:lang w:eastAsia="en-US"/>
        </w:rPr>
      </w:pPr>
      <w:proofErr w:type="gramStart"/>
      <w:r w:rsidRPr="007D143F">
        <w:rPr>
          <w:rFonts w:ascii="Times New Roman" w:eastAsiaTheme="minorHAnsi" w:hAnsi="Times New Roman" w:cs="Times New Roman"/>
          <w:b/>
          <w:sz w:val="24"/>
          <w:szCs w:val="24"/>
          <w:lang w:eastAsia="en-US"/>
        </w:rPr>
        <w:t xml:space="preserve">6 </w:t>
      </w:r>
      <w:r w:rsidR="00AA184D" w:rsidRPr="007D143F">
        <w:rPr>
          <w:rFonts w:ascii="Times New Roman" w:eastAsiaTheme="minorHAnsi" w:hAnsi="Times New Roman" w:cs="Times New Roman"/>
          <w:b/>
          <w:sz w:val="24"/>
          <w:szCs w:val="24"/>
          <w:lang w:eastAsia="en-US"/>
        </w:rPr>
        <w:t xml:space="preserve"> класс</w:t>
      </w:r>
      <w:proofErr w:type="gramEnd"/>
      <w:r w:rsidR="00AA184D" w:rsidRPr="007D143F">
        <w:rPr>
          <w:rFonts w:ascii="Times New Roman" w:eastAsiaTheme="minorHAnsi" w:hAnsi="Times New Roman" w:cs="Times New Roman"/>
          <w:b/>
          <w:sz w:val="24"/>
          <w:szCs w:val="24"/>
          <w:lang w:eastAsia="en-US"/>
        </w:rPr>
        <w:t xml:space="preserve"> </w:t>
      </w:r>
      <w:r w:rsidRPr="007D143F">
        <w:rPr>
          <w:rFonts w:ascii="Times New Roman" w:eastAsiaTheme="minorHAnsi" w:hAnsi="Times New Roman" w:cs="Times New Roman"/>
          <w:b/>
          <w:sz w:val="24"/>
          <w:szCs w:val="24"/>
          <w:lang w:eastAsia="en-US"/>
        </w:rPr>
        <w:t xml:space="preserve"> </w:t>
      </w:r>
    </w:p>
    <w:p w:rsidR="00F20428" w:rsidRPr="007D143F" w:rsidRDefault="00F20428" w:rsidP="007D143F">
      <w:pPr>
        <w:spacing w:after="0" w:line="240" w:lineRule="auto"/>
        <w:ind w:firstLine="709"/>
        <w:rPr>
          <w:rFonts w:ascii="Times New Roman" w:eastAsiaTheme="minorHAnsi" w:hAnsi="Times New Roman" w:cs="Times New Roman"/>
          <w:b/>
          <w:sz w:val="24"/>
          <w:szCs w:val="24"/>
          <w:lang w:eastAsia="en-US"/>
        </w:rPr>
      </w:pPr>
      <w:r w:rsidRPr="007D143F">
        <w:rPr>
          <w:rFonts w:ascii="Times New Roman" w:eastAsiaTheme="minorHAnsi" w:hAnsi="Times New Roman" w:cs="Times New Roman"/>
          <w:b/>
          <w:sz w:val="24"/>
          <w:szCs w:val="24"/>
          <w:lang w:eastAsia="en-US"/>
        </w:rPr>
        <w:t xml:space="preserve">ВВЕДЕНИЕ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Открытие, изучение и преобразование Земли. Как человек открывал Землю. Изучение Земли человеком. Современная география.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         Земля — планета Солнечной системы. Вращение Земли. Луна. </w:t>
      </w:r>
    </w:p>
    <w:p w:rsidR="00F20428" w:rsidRPr="007D143F" w:rsidRDefault="00F20428" w:rsidP="007D143F">
      <w:pPr>
        <w:spacing w:after="0" w:line="240" w:lineRule="auto"/>
        <w:ind w:firstLine="709"/>
        <w:rPr>
          <w:rFonts w:ascii="Times New Roman" w:eastAsiaTheme="minorHAnsi" w:hAnsi="Times New Roman" w:cs="Times New Roman"/>
          <w:b/>
          <w:sz w:val="24"/>
          <w:szCs w:val="24"/>
          <w:lang w:eastAsia="en-US"/>
        </w:rPr>
      </w:pPr>
      <w:r w:rsidRPr="007D143F">
        <w:rPr>
          <w:rFonts w:ascii="Times New Roman" w:eastAsiaTheme="minorHAnsi" w:hAnsi="Times New Roman" w:cs="Times New Roman"/>
          <w:b/>
          <w:sz w:val="24"/>
          <w:szCs w:val="24"/>
          <w:lang w:eastAsia="en-US"/>
        </w:rPr>
        <w:t xml:space="preserve">Предметные результаты обучения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Учащийся должен </w:t>
      </w:r>
      <w:r w:rsidRPr="007D143F">
        <w:rPr>
          <w:rFonts w:ascii="Times New Roman" w:eastAsiaTheme="minorHAnsi" w:hAnsi="Times New Roman" w:cs="Times New Roman"/>
          <w:b/>
          <w:sz w:val="24"/>
          <w:szCs w:val="24"/>
          <w:lang w:eastAsia="en-US"/>
        </w:rPr>
        <w:t>уметь:</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   называть методы изучения Земли;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   называть основные результаты выдающихся географических открытий и путешествий;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  объяснять значение понятий: «Солнечная система», «планета», «тропики», «полярные круги», «параллели», «меридианы»;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   приводить примеры географических следствий движения Земли.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b/>
          <w:sz w:val="24"/>
          <w:szCs w:val="24"/>
          <w:lang w:eastAsia="en-US"/>
        </w:rPr>
        <w:t xml:space="preserve">Виды изображений поверхности Земли </w:t>
      </w:r>
    </w:p>
    <w:p w:rsidR="00F20428" w:rsidRPr="007D143F" w:rsidRDefault="00F20428" w:rsidP="007D143F">
      <w:pPr>
        <w:spacing w:after="0" w:line="240" w:lineRule="auto"/>
        <w:ind w:firstLine="709"/>
        <w:rPr>
          <w:rFonts w:ascii="Times New Roman" w:eastAsiaTheme="minorHAnsi" w:hAnsi="Times New Roman" w:cs="Times New Roman"/>
          <w:b/>
          <w:sz w:val="24"/>
          <w:szCs w:val="24"/>
          <w:lang w:eastAsia="en-US"/>
        </w:rPr>
      </w:pPr>
      <w:r w:rsidRPr="007D143F">
        <w:rPr>
          <w:rFonts w:ascii="Times New Roman" w:eastAsiaTheme="minorHAnsi" w:hAnsi="Times New Roman" w:cs="Times New Roman"/>
          <w:b/>
          <w:sz w:val="24"/>
          <w:szCs w:val="24"/>
          <w:lang w:eastAsia="en-US"/>
        </w:rPr>
        <w:t xml:space="preserve">ПЛАН МЕСТНОСТИ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      Понятие о плане местности. Что такое план местности? Условные знаки. Масштаб. Зачем нужен масштаб? Численный и именованный масштабы. Линейный масштаб. Выбор масштаба.</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Стороны горизонта. Ориентирование. Стороны горизонта. Способы ориентирования на местности. Азимут. Определение направлений по плану. Изображение на плане неровностей земной поверхности. Рельеф. Относительная высота. Абсолютная высота. Горизонтали (изогипсы). Профиль местности. Составление простейших планов местности. Глазомерная съемка. Полярная съемка. Маршрутная съемка.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b/>
          <w:sz w:val="24"/>
          <w:szCs w:val="24"/>
          <w:lang w:eastAsia="en-US"/>
        </w:rPr>
        <w:t>Практикумы. 1</w:t>
      </w:r>
      <w:r w:rsidRPr="007D143F">
        <w:rPr>
          <w:rFonts w:ascii="Times New Roman" w:eastAsiaTheme="minorHAnsi" w:hAnsi="Times New Roman" w:cs="Times New Roman"/>
          <w:sz w:val="24"/>
          <w:szCs w:val="24"/>
          <w:lang w:eastAsia="en-US"/>
        </w:rPr>
        <w:t xml:space="preserve">. Изображение здания школы в масштабе.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b/>
          <w:sz w:val="24"/>
          <w:szCs w:val="24"/>
          <w:lang w:eastAsia="en-US"/>
        </w:rPr>
        <w:t>2.</w:t>
      </w:r>
      <w:r w:rsidRPr="007D143F">
        <w:rPr>
          <w:rFonts w:ascii="Times New Roman" w:eastAsiaTheme="minorHAnsi" w:hAnsi="Times New Roman" w:cs="Times New Roman"/>
          <w:sz w:val="24"/>
          <w:szCs w:val="24"/>
          <w:lang w:eastAsia="en-US"/>
        </w:rPr>
        <w:t xml:space="preserve"> Определение направлений и азимутов по плану местности.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b/>
          <w:sz w:val="24"/>
          <w:szCs w:val="24"/>
          <w:lang w:eastAsia="en-US"/>
        </w:rPr>
        <w:t>3.</w:t>
      </w:r>
      <w:r w:rsidRPr="007D143F">
        <w:rPr>
          <w:rFonts w:ascii="Times New Roman" w:eastAsiaTheme="minorHAnsi" w:hAnsi="Times New Roman" w:cs="Times New Roman"/>
          <w:sz w:val="24"/>
          <w:szCs w:val="24"/>
          <w:lang w:eastAsia="en-US"/>
        </w:rPr>
        <w:t xml:space="preserve"> Составление плана местности методом маршрутной съемки.</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b/>
          <w:sz w:val="24"/>
          <w:szCs w:val="24"/>
          <w:lang w:eastAsia="en-US"/>
        </w:rPr>
        <w:t xml:space="preserve">ГЕОГРАФИЧЕСКАЯ КАРТА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        Форма и размеры Земли. Форма Земли. Размеры Земли. Глобус — модель земного шара.</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Географическая карта. Географическая карта — изображение Земли на плоскости. Виды географических карт. Значение географических карт. Современные географические карты.         Градусная сеть на глобусе и картах. Меридианы и параллели. Градусная сеть на глобусе и картах.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      Географическая широта. Географическая широта. Определение географической широты.</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      Географическая долгота. Географические координаты. Географическая долгота. Определение географической долготы. Географические координаты. Изображение на физических картах высот и глубин.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      Изображение на физических картах высот и глубин отдельных точек. Шкала высот и глубин.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b/>
          <w:sz w:val="24"/>
          <w:szCs w:val="24"/>
          <w:lang w:eastAsia="en-US"/>
        </w:rPr>
        <w:t>Практикумы. 4.</w:t>
      </w:r>
      <w:r w:rsidRPr="007D143F">
        <w:rPr>
          <w:rFonts w:ascii="Times New Roman" w:eastAsiaTheme="minorHAnsi" w:hAnsi="Times New Roman" w:cs="Times New Roman"/>
          <w:sz w:val="24"/>
          <w:szCs w:val="24"/>
          <w:lang w:eastAsia="en-US"/>
        </w:rPr>
        <w:t xml:space="preserve"> Определение географических координат объектов и объектов по их географическим координатам. </w:t>
      </w:r>
    </w:p>
    <w:p w:rsidR="00F20428" w:rsidRPr="007D143F" w:rsidRDefault="00F20428" w:rsidP="007D143F">
      <w:pPr>
        <w:spacing w:after="0" w:line="240" w:lineRule="auto"/>
        <w:ind w:firstLine="709"/>
        <w:rPr>
          <w:rFonts w:ascii="Times New Roman" w:eastAsiaTheme="minorHAnsi" w:hAnsi="Times New Roman" w:cs="Times New Roman"/>
          <w:b/>
          <w:sz w:val="24"/>
          <w:szCs w:val="24"/>
          <w:lang w:eastAsia="en-US"/>
        </w:rPr>
      </w:pPr>
      <w:r w:rsidRPr="007D143F">
        <w:rPr>
          <w:rFonts w:ascii="Times New Roman" w:eastAsiaTheme="minorHAnsi" w:hAnsi="Times New Roman" w:cs="Times New Roman"/>
          <w:b/>
          <w:sz w:val="24"/>
          <w:szCs w:val="24"/>
          <w:lang w:eastAsia="en-US"/>
        </w:rPr>
        <w:t xml:space="preserve">Предметные результаты обучения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Учащийся должен </w:t>
      </w:r>
      <w:r w:rsidRPr="007D143F">
        <w:rPr>
          <w:rFonts w:ascii="Times New Roman" w:eastAsiaTheme="minorHAnsi" w:hAnsi="Times New Roman" w:cs="Times New Roman"/>
          <w:b/>
          <w:sz w:val="24"/>
          <w:szCs w:val="24"/>
          <w:lang w:eastAsia="en-US"/>
        </w:rPr>
        <w:t>уметь:</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     объяснять значение понятий: «градусная сеть», «план местности», «масштаб», «азимут», «географическая карта»;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     называть масштаб глобуса и показывать изображения разных видов масштаба на глобусе;</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     приводить примеры перевода одного вида масштаба в другой;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lastRenderedPageBreak/>
        <w:t xml:space="preserve">     находить и называть сходство и различия в изображении элементов градусной сети на глобусе и карте;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     читать план местности и карту;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     определять (измерять) направления, расстояния на плане, карте и на местности;</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     производить простейшую съемку местности;</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     классифицировать карты по назначению, масштабу и охвату территории;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     ориентироваться на местности при помощи компаса, карты и местных предметов;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     определять (измерять) географические координаты точки, расстояния, направления, местоположение географических объектов на глобусе;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      называть (показывать) элементы градусной сети, географические полюса, объяснять их особенности. </w:t>
      </w:r>
    </w:p>
    <w:p w:rsidR="00F20428" w:rsidRPr="007D143F" w:rsidRDefault="00F20428" w:rsidP="007D143F">
      <w:pPr>
        <w:spacing w:after="0" w:line="240" w:lineRule="auto"/>
        <w:ind w:firstLine="709"/>
        <w:rPr>
          <w:rFonts w:ascii="Times New Roman" w:eastAsiaTheme="minorHAnsi" w:hAnsi="Times New Roman" w:cs="Times New Roman"/>
          <w:b/>
          <w:sz w:val="24"/>
          <w:szCs w:val="24"/>
          <w:lang w:eastAsia="en-US"/>
        </w:rPr>
      </w:pPr>
      <w:r w:rsidRPr="007D143F">
        <w:rPr>
          <w:rFonts w:ascii="Times New Roman" w:eastAsiaTheme="minorHAnsi" w:hAnsi="Times New Roman" w:cs="Times New Roman"/>
          <w:b/>
          <w:sz w:val="24"/>
          <w:szCs w:val="24"/>
          <w:lang w:eastAsia="en-US"/>
        </w:rPr>
        <w:t xml:space="preserve"> Строение Земли. Земные оболочки </w:t>
      </w:r>
    </w:p>
    <w:p w:rsidR="00F20428" w:rsidRPr="007D143F" w:rsidRDefault="00F20428" w:rsidP="007D143F">
      <w:pPr>
        <w:spacing w:after="0" w:line="240" w:lineRule="auto"/>
        <w:ind w:firstLine="709"/>
        <w:rPr>
          <w:rFonts w:ascii="Times New Roman" w:eastAsiaTheme="minorHAnsi" w:hAnsi="Times New Roman" w:cs="Times New Roman"/>
          <w:b/>
          <w:sz w:val="24"/>
          <w:szCs w:val="24"/>
          <w:lang w:eastAsia="en-US"/>
        </w:rPr>
      </w:pPr>
      <w:r w:rsidRPr="007D143F">
        <w:rPr>
          <w:rFonts w:ascii="Times New Roman" w:eastAsiaTheme="minorHAnsi" w:hAnsi="Times New Roman" w:cs="Times New Roman"/>
          <w:b/>
          <w:sz w:val="24"/>
          <w:szCs w:val="24"/>
          <w:lang w:eastAsia="en-US"/>
        </w:rPr>
        <w:t xml:space="preserve"> ЛИТОСФЕРА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       Земля и ее внутреннее строение. Внутреннее строение Земли. Земная кора. Изучение земной коры человеком. Из чего состоит земная кора? Магматические горные порода. Осадочные горные породы. Метаморфические горные породы. Движения земной коры. Вулканизм. Землетрясения. Что такое вулканы? Горячие источники и гейзеры. Медленные вертикальные движения земной коры. Виды залегания горных пород. Рельеф суши. Горы. Рельеф гор. Различие гор по высоте. Изменение гор во времени. Человек в горах.</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Равнины суши. Рельеф равнин. Различие равнин по высоте. Изменение равнин по времени. Человек на равнинах. Рельеф дна Мирового океана. Изменение представлений о рельефе дна Мирового океана. Подводная окраина материков. Переходная зона. Ложе океана. Процессы, образующие рельеф дна Мирового океана.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b/>
          <w:sz w:val="24"/>
          <w:szCs w:val="24"/>
          <w:lang w:eastAsia="en-US"/>
        </w:rPr>
        <w:t>Практикумы. 5.</w:t>
      </w:r>
      <w:r w:rsidRPr="007D143F">
        <w:rPr>
          <w:rFonts w:ascii="Times New Roman" w:eastAsiaTheme="minorHAnsi" w:hAnsi="Times New Roman" w:cs="Times New Roman"/>
          <w:sz w:val="24"/>
          <w:szCs w:val="24"/>
          <w:lang w:eastAsia="en-US"/>
        </w:rPr>
        <w:t xml:space="preserve"> Составление описания форм рельефа.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b/>
          <w:sz w:val="24"/>
          <w:szCs w:val="24"/>
          <w:lang w:eastAsia="en-US"/>
        </w:rPr>
        <w:t xml:space="preserve">ГИДРОСФЕРА </w:t>
      </w:r>
      <w:r w:rsidRPr="007D143F">
        <w:rPr>
          <w:rFonts w:ascii="Times New Roman" w:eastAsiaTheme="minorHAnsi" w:hAnsi="Times New Roman" w:cs="Times New Roman"/>
          <w:sz w:val="24"/>
          <w:szCs w:val="24"/>
          <w:lang w:eastAsia="en-US"/>
        </w:rPr>
        <w:t xml:space="preserve">      Вода НА Земле. Части Мирового океана. Свойства вод океана. Движение воды в океане. Подземные воды. Реки. </w:t>
      </w:r>
      <w:proofErr w:type="spellStart"/>
      <w:r w:rsidRPr="007D143F">
        <w:rPr>
          <w:rFonts w:ascii="Times New Roman" w:eastAsiaTheme="minorHAnsi" w:hAnsi="Times New Roman" w:cs="Times New Roman"/>
          <w:sz w:val="24"/>
          <w:szCs w:val="24"/>
          <w:lang w:eastAsia="en-US"/>
        </w:rPr>
        <w:t>Озѐра</w:t>
      </w:r>
      <w:proofErr w:type="spellEnd"/>
      <w:r w:rsidRPr="007D143F">
        <w:rPr>
          <w:rFonts w:ascii="Times New Roman" w:eastAsiaTheme="minorHAnsi" w:hAnsi="Times New Roman" w:cs="Times New Roman"/>
          <w:sz w:val="24"/>
          <w:szCs w:val="24"/>
          <w:lang w:eastAsia="en-US"/>
        </w:rPr>
        <w:t xml:space="preserve">. Ледники. </w:t>
      </w:r>
    </w:p>
    <w:p w:rsidR="00F20428" w:rsidRPr="007D143F" w:rsidRDefault="00F20428" w:rsidP="007D143F">
      <w:pPr>
        <w:spacing w:after="0" w:line="240" w:lineRule="auto"/>
        <w:ind w:firstLine="709"/>
        <w:rPr>
          <w:rFonts w:ascii="Times New Roman" w:eastAsiaTheme="minorHAnsi" w:hAnsi="Times New Roman" w:cs="Times New Roman"/>
          <w:b/>
          <w:sz w:val="24"/>
          <w:szCs w:val="24"/>
          <w:lang w:eastAsia="en-US"/>
        </w:rPr>
      </w:pPr>
      <w:r w:rsidRPr="007D143F">
        <w:rPr>
          <w:rFonts w:ascii="Times New Roman" w:eastAsiaTheme="minorHAnsi" w:hAnsi="Times New Roman" w:cs="Times New Roman"/>
          <w:b/>
          <w:sz w:val="24"/>
          <w:szCs w:val="24"/>
          <w:lang w:eastAsia="en-US"/>
        </w:rPr>
        <w:t xml:space="preserve">АТМОСФЕРА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      Строение, значение, изучение. Температура воздуха. Атмосферное давление. Ветер. Водяной пар. Погода и климат. Что такое погода? Причины изменения погоды. Прогноз погоды. Что такое климат? Характеристика климата. Влияние климата на природу и жизнь человека. Причины, влияющие на климат. Изменение освещения и нагрева поверхности Земли в течение года. Зависимость климата от близости морей и </w:t>
      </w:r>
      <w:proofErr w:type="gramStart"/>
      <w:r w:rsidRPr="007D143F">
        <w:rPr>
          <w:rFonts w:ascii="Times New Roman" w:eastAsiaTheme="minorHAnsi" w:hAnsi="Times New Roman" w:cs="Times New Roman"/>
          <w:sz w:val="24"/>
          <w:szCs w:val="24"/>
          <w:lang w:eastAsia="en-US"/>
        </w:rPr>
        <w:t>океанов</w:t>
      </w:r>
      <w:proofErr w:type="gramEnd"/>
      <w:r w:rsidRPr="007D143F">
        <w:rPr>
          <w:rFonts w:ascii="Times New Roman" w:eastAsiaTheme="minorHAnsi" w:hAnsi="Times New Roman" w:cs="Times New Roman"/>
          <w:sz w:val="24"/>
          <w:szCs w:val="24"/>
          <w:lang w:eastAsia="en-US"/>
        </w:rPr>
        <w:t xml:space="preserve"> и направления господ- </w:t>
      </w:r>
      <w:proofErr w:type="spellStart"/>
      <w:r w:rsidRPr="007D143F">
        <w:rPr>
          <w:rFonts w:ascii="Times New Roman" w:eastAsiaTheme="minorHAnsi" w:hAnsi="Times New Roman" w:cs="Times New Roman"/>
          <w:sz w:val="24"/>
          <w:szCs w:val="24"/>
          <w:lang w:eastAsia="en-US"/>
        </w:rPr>
        <w:t>ствующих</w:t>
      </w:r>
      <w:proofErr w:type="spellEnd"/>
      <w:r w:rsidRPr="007D143F">
        <w:rPr>
          <w:rFonts w:ascii="Times New Roman" w:eastAsiaTheme="minorHAnsi" w:hAnsi="Times New Roman" w:cs="Times New Roman"/>
          <w:sz w:val="24"/>
          <w:szCs w:val="24"/>
          <w:lang w:eastAsia="en-US"/>
        </w:rPr>
        <w:t xml:space="preserve"> ветров. Зависимость климата от океанических течений. Зависимость климата от высоты местности над уровнем моря и рельефа.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b/>
          <w:sz w:val="24"/>
          <w:szCs w:val="24"/>
          <w:lang w:eastAsia="en-US"/>
        </w:rPr>
        <w:t>Практикумы. 7.</w:t>
      </w:r>
      <w:r w:rsidRPr="007D143F">
        <w:rPr>
          <w:rFonts w:ascii="Times New Roman" w:eastAsiaTheme="minorHAnsi" w:hAnsi="Times New Roman" w:cs="Times New Roman"/>
          <w:sz w:val="24"/>
          <w:szCs w:val="24"/>
          <w:lang w:eastAsia="en-US"/>
        </w:rPr>
        <w:t xml:space="preserve"> Построение графика хода температуры и вычисление средней температуры.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b/>
          <w:sz w:val="24"/>
          <w:szCs w:val="24"/>
          <w:lang w:eastAsia="en-US"/>
        </w:rPr>
        <w:t>8.</w:t>
      </w:r>
      <w:r w:rsidRPr="007D143F">
        <w:rPr>
          <w:rFonts w:ascii="Times New Roman" w:eastAsiaTheme="minorHAnsi" w:hAnsi="Times New Roman" w:cs="Times New Roman"/>
          <w:sz w:val="24"/>
          <w:szCs w:val="24"/>
          <w:lang w:eastAsia="en-US"/>
        </w:rPr>
        <w:t xml:space="preserve"> Построение розы ветров.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b/>
          <w:sz w:val="24"/>
          <w:szCs w:val="24"/>
          <w:lang w:eastAsia="en-US"/>
        </w:rPr>
        <w:t>9.</w:t>
      </w:r>
      <w:r w:rsidRPr="007D143F">
        <w:rPr>
          <w:rFonts w:ascii="Times New Roman" w:eastAsiaTheme="minorHAnsi" w:hAnsi="Times New Roman" w:cs="Times New Roman"/>
          <w:sz w:val="24"/>
          <w:szCs w:val="24"/>
          <w:lang w:eastAsia="en-US"/>
        </w:rPr>
        <w:t xml:space="preserve"> Построение диаграммы количества осадков по многолетним данным. </w:t>
      </w:r>
    </w:p>
    <w:p w:rsidR="00F20428" w:rsidRPr="007D143F" w:rsidRDefault="00F20428" w:rsidP="007D143F">
      <w:pPr>
        <w:spacing w:after="0" w:line="240" w:lineRule="auto"/>
        <w:ind w:firstLine="709"/>
        <w:rPr>
          <w:rFonts w:ascii="Times New Roman" w:eastAsiaTheme="minorHAnsi" w:hAnsi="Times New Roman" w:cs="Times New Roman"/>
          <w:b/>
          <w:sz w:val="24"/>
          <w:szCs w:val="24"/>
          <w:lang w:eastAsia="en-US"/>
        </w:rPr>
      </w:pPr>
      <w:r w:rsidRPr="007D143F">
        <w:rPr>
          <w:rFonts w:ascii="Times New Roman" w:eastAsiaTheme="minorHAnsi" w:hAnsi="Times New Roman" w:cs="Times New Roman"/>
          <w:b/>
          <w:sz w:val="24"/>
          <w:szCs w:val="24"/>
          <w:lang w:eastAsia="en-US"/>
        </w:rPr>
        <w:t xml:space="preserve">БИОСФЕРА. ГЕОГРАФИЧЕСКАЯ ОБОЛОЧКА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       Разнообразие и распространение организмов на Земле. Распространение организмов на Земле. Широтная зональность. Высотная поясность. Распространение организмов в Мировом океане. Многообразие организмов в морях и океанах. Изменение состава организмов с глубиной. Влияние морских организмов на атмосферу. Природный комплекс. Воздействие организмов на земные оболочки. Почва. Взаимосвязь организмов. Природный комплекс. Географическая оболочка и биосфера.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b/>
          <w:sz w:val="24"/>
          <w:szCs w:val="24"/>
          <w:lang w:eastAsia="en-US"/>
        </w:rPr>
        <w:t xml:space="preserve">      Практикумы. 10</w:t>
      </w:r>
      <w:r w:rsidRPr="007D143F">
        <w:rPr>
          <w:rFonts w:ascii="Times New Roman" w:eastAsiaTheme="minorHAnsi" w:hAnsi="Times New Roman" w:cs="Times New Roman"/>
          <w:sz w:val="24"/>
          <w:szCs w:val="24"/>
          <w:lang w:eastAsia="en-US"/>
        </w:rPr>
        <w:t xml:space="preserve">. Составление характеристики природного комплекса (ПК). </w:t>
      </w:r>
    </w:p>
    <w:p w:rsidR="00F20428" w:rsidRPr="007D143F" w:rsidRDefault="00F20428" w:rsidP="007D143F">
      <w:pPr>
        <w:spacing w:after="0" w:line="240" w:lineRule="auto"/>
        <w:ind w:firstLine="709"/>
        <w:rPr>
          <w:rFonts w:ascii="Times New Roman" w:eastAsiaTheme="minorHAnsi" w:hAnsi="Times New Roman" w:cs="Times New Roman"/>
          <w:b/>
          <w:sz w:val="24"/>
          <w:szCs w:val="24"/>
          <w:lang w:eastAsia="en-US"/>
        </w:rPr>
      </w:pPr>
      <w:r w:rsidRPr="007D143F">
        <w:rPr>
          <w:rFonts w:ascii="Times New Roman" w:eastAsiaTheme="minorHAnsi" w:hAnsi="Times New Roman" w:cs="Times New Roman"/>
          <w:b/>
          <w:sz w:val="24"/>
          <w:szCs w:val="24"/>
          <w:lang w:eastAsia="en-US"/>
        </w:rPr>
        <w:t xml:space="preserve"> Предметные результаты обучения </w:t>
      </w:r>
    </w:p>
    <w:p w:rsidR="00F20428" w:rsidRPr="007D143F" w:rsidRDefault="00F20428" w:rsidP="007D143F">
      <w:pPr>
        <w:spacing w:after="0" w:line="240" w:lineRule="auto"/>
        <w:ind w:firstLine="709"/>
        <w:rPr>
          <w:rFonts w:ascii="Times New Roman" w:eastAsiaTheme="minorHAnsi" w:hAnsi="Times New Roman" w:cs="Times New Roman"/>
          <w:b/>
          <w:sz w:val="24"/>
          <w:szCs w:val="24"/>
          <w:lang w:eastAsia="en-US"/>
        </w:rPr>
      </w:pPr>
      <w:r w:rsidRPr="007D143F">
        <w:rPr>
          <w:rFonts w:ascii="Times New Roman" w:eastAsiaTheme="minorHAnsi" w:hAnsi="Times New Roman" w:cs="Times New Roman"/>
          <w:sz w:val="24"/>
          <w:szCs w:val="24"/>
          <w:lang w:eastAsia="en-US"/>
        </w:rPr>
        <w:t xml:space="preserve">Учащийся должен </w:t>
      </w:r>
      <w:r w:rsidRPr="007D143F">
        <w:rPr>
          <w:rFonts w:ascii="Times New Roman" w:eastAsiaTheme="minorHAnsi" w:hAnsi="Times New Roman" w:cs="Times New Roman"/>
          <w:b/>
          <w:sz w:val="24"/>
          <w:szCs w:val="24"/>
          <w:lang w:eastAsia="en-US"/>
        </w:rPr>
        <w:t xml:space="preserve">уметь: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     объяснять значение понятий: «литосфера», «рельеф», «горные породы», «земная кора», «полезные ископаемые», «горы», «равнины», «гидросфера», «Мировой океан», «море», «атмосфера», «погода», «климат», «воздушная масса», «ветер», «климатический </w:t>
      </w:r>
      <w:r w:rsidRPr="007D143F">
        <w:rPr>
          <w:rFonts w:ascii="Times New Roman" w:eastAsiaTheme="minorHAnsi" w:hAnsi="Times New Roman" w:cs="Times New Roman"/>
          <w:sz w:val="24"/>
          <w:szCs w:val="24"/>
          <w:lang w:eastAsia="en-US"/>
        </w:rPr>
        <w:lastRenderedPageBreak/>
        <w:t xml:space="preserve">пояс», «биосфера», «географическая оболочка», «природный комплекс», «природная зона»; называть и показывать основные географические объекты; работать с контурной картой;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называть методы изучения земных недр и Мирового океана;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приводить примеры основных форм рельефа дна океана и объяснять их взаимосвязь с тектоническими структурами;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приводить примеры основных форм рельефа дна океана и объяснять их взаимосвязь с тектоническими структурами;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классифицировать горы и равнины по высоте, происхождению, строению;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объяснять особенности движения вод в Мировом океане, особенности строения рельефа суши и дна Мирового океана, особенности циркуляции атмосферы;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    измерять (определять) температуру воздуха, атмосферное давление, направление ветра, облачность, амплитуды температур, среднюю температуру воздуха за сутки, месяц;</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    составлять краткую характеристику климатического пояса, гор, равнин, моря, реки, озера по плану;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   описывать погоду и климат своей местности;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   называть и показывать основные формы рельефа Земли, части Мирового океана, объекты вод суши, тепловые пояса, климатические пояса Земли;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   называть меры по охране природы. </w:t>
      </w:r>
    </w:p>
    <w:p w:rsidR="00F20428" w:rsidRPr="007D143F" w:rsidRDefault="00F20428" w:rsidP="007D143F">
      <w:pPr>
        <w:spacing w:after="0" w:line="240" w:lineRule="auto"/>
        <w:ind w:firstLine="709"/>
        <w:rPr>
          <w:rFonts w:ascii="Times New Roman" w:eastAsiaTheme="minorHAnsi" w:hAnsi="Times New Roman" w:cs="Times New Roman"/>
          <w:b/>
          <w:sz w:val="24"/>
          <w:szCs w:val="24"/>
          <w:lang w:eastAsia="en-US"/>
        </w:rPr>
      </w:pPr>
      <w:r w:rsidRPr="007D143F">
        <w:rPr>
          <w:rFonts w:ascii="Times New Roman" w:eastAsiaTheme="minorHAnsi" w:hAnsi="Times New Roman" w:cs="Times New Roman"/>
          <w:b/>
          <w:sz w:val="24"/>
          <w:szCs w:val="24"/>
          <w:lang w:eastAsia="en-US"/>
        </w:rPr>
        <w:t xml:space="preserve">НАСЕЛЕНИЕ ЗЕМЛИ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          Население Земли. Человечество — единый биологический вид. Численность населения Земли. Основные типы населенных пунктов. Человек и природа. Влияние природы на жизнь и здоровье человека. Стихийные природные явления. </w:t>
      </w:r>
    </w:p>
    <w:p w:rsidR="00F20428" w:rsidRPr="007D143F" w:rsidRDefault="00F20428" w:rsidP="007D143F">
      <w:pPr>
        <w:spacing w:after="0" w:line="240" w:lineRule="auto"/>
        <w:ind w:firstLine="709"/>
        <w:rPr>
          <w:rFonts w:ascii="Times New Roman" w:eastAsiaTheme="minorHAnsi" w:hAnsi="Times New Roman" w:cs="Times New Roman"/>
          <w:b/>
          <w:sz w:val="24"/>
          <w:szCs w:val="24"/>
          <w:lang w:eastAsia="en-US"/>
        </w:rPr>
      </w:pPr>
      <w:proofErr w:type="spellStart"/>
      <w:r w:rsidRPr="007D143F">
        <w:rPr>
          <w:rFonts w:ascii="Times New Roman" w:eastAsiaTheme="minorHAnsi" w:hAnsi="Times New Roman" w:cs="Times New Roman"/>
          <w:b/>
          <w:sz w:val="24"/>
          <w:szCs w:val="24"/>
          <w:lang w:eastAsia="en-US"/>
        </w:rPr>
        <w:t>Метапредметные</w:t>
      </w:r>
      <w:proofErr w:type="spellEnd"/>
      <w:r w:rsidRPr="007D143F">
        <w:rPr>
          <w:rFonts w:ascii="Times New Roman" w:eastAsiaTheme="minorHAnsi" w:hAnsi="Times New Roman" w:cs="Times New Roman"/>
          <w:b/>
          <w:sz w:val="24"/>
          <w:szCs w:val="24"/>
          <w:lang w:eastAsia="en-US"/>
        </w:rPr>
        <w:t xml:space="preserve"> результаты обучения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   классифицировать информацию по заданным признакам;</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   искать и отбирать информацию в учебных и справочных пособиях, словарях;</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   работать с текстом и нетекстовыми компонентами;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   классифицировать информацию;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   создавать тексты разных типов (описательные, объяснительные) и т. д. </w:t>
      </w:r>
    </w:p>
    <w:p w:rsidR="00F20428" w:rsidRPr="007D143F" w:rsidRDefault="00F20428" w:rsidP="007D143F">
      <w:pPr>
        <w:spacing w:after="0" w:line="240" w:lineRule="auto"/>
        <w:ind w:firstLine="709"/>
        <w:rPr>
          <w:rFonts w:ascii="Times New Roman" w:eastAsiaTheme="minorHAnsi" w:hAnsi="Times New Roman" w:cs="Times New Roman"/>
          <w:b/>
          <w:sz w:val="24"/>
          <w:szCs w:val="24"/>
          <w:lang w:eastAsia="en-US"/>
        </w:rPr>
      </w:pPr>
      <w:r w:rsidRPr="007D143F">
        <w:rPr>
          <w:rFonts w:ascii="Times New Roman" w:eastAsiaTheme="minorHAnsi" w:hAnsi="Times New Roman" w:cs="Times New Roman"/>
          <w:b/>
          <w:sz w:val="24"/>
          <w:szCs w:val="24"/>
          <w:lang w:eastAsia="en-US"/>
        </w:rPr>
        <w:t xml:space="preserve">Личностные результаты обучения </w:t>
      </w:r>
    </w:p>
    <w:p w:rsidR="00F20428" w:rsidRPr="007D143F" w:rsidRDefault="00F20428" w:rsidP="007D143F">
      <w:pPr>
        <w:spacing w:after="0" w:line="240" w:lineRule="auto"/>
        <w:ind w:firstLine="709"/>
        <w:rPr>
          <w:rFonts w:ascii="Times New Roman" w:eastAsiaTheme="minorHAnsi" w:hAnsi="Times New Roman" w:cs="Times New Roman"/>
          <w:b/>
          <w:sz w:val="24"/>
          <w:szCs w:val="24"/>
          <w:lang w:eastAsia="en-US"/>
        </w:rPr>
      </w:pPr>
      <w:r w:rsidRPr="007D143F">
        <w:rPr>
          <w:rFonts w:ascii="Times New Roman" w:eastAsiaTheme="minorHAnsi" w:hAnsi="Times New Roman" w:cs="Times New Roman"/>
          <w:sz w:val="24"/>
          <w:szCs w:val="24"/>
          <w:lang w:eastAsia="en-US"/>
        </w:rPr>
        <w:t xml:space="preserve">Учащийся должен </w:t>
      </w:r>
      <w:r w:rsidRPr="007D143F">
        <w:rPr>
          <w:rFonts w:ascii="Times New Roman" w:eastAsiaTheme="minorHAnsi" w:hAnsi="Times New Roman" w:cs="Times New Roman"/>
          <w:b/>
          <w:sz w:val="24"/>
          <w:szCs w:val="24"/>
          <w:lang w:eastAsia="en-US"/>
        </w:rPr>
        <w:t xml:space="preserve">обладать: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    ответственным отношением к учению, готовностью и способностью к саморазвитию и самообразованию на основе мотивации к обучению и познанию;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   опытом участия в социально значимом труде;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   осознанным, уважительным и доброжелательным отношением к другому человеку, его мнению;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    коммуникативной компетентностью в общении и сотрудничестве со сверстниками в процессе образовательной, общественно полезной, учебно-исследовательской, творческой деятельности; пониманием ценности здорового образа жизни; основами экологической культуры. </w:t>
      </w:r>
    </w:p>
    <w:p w:rsidR="00F20428" w:rsidRPr="007D143F" w:rsidRDefault="00F20428" w:rsidP="007D143F">
      <w:pPr>
        <w:spacing w:after="0" w:line="240" w:lineRule="auto"/>
        <w:ind w:firstLine="709"/>
        <w:rPr>
          <w:rFonts w:ascii="Times New Roman" w:eastAsiaTheme="minorHAnsi" w:hAnsi="Times New Roman" w:cs="Times New Roman"/>
          <w:b/>
          <w:sz w:val="24"/>
          <w:szCs w:val="24"/>
          <w:lang w:eastAsia="en-US"/>
        </w:rPr>
      </w:pPr>
    </w:p>
    <w:p w:rsidR="007D143F" w:rsidRPr="007D143F" w:rsidRDefault="007D143F" w:rsidP="007D143F">
      <w:pPr>
        <w:spacing w:after="0" w:line="240" w:lineRule="auto"/>
        <w:ind w:firstLine="709"/>
        <w:rPr>
          <w:rFonts w:ascii="Times New Roman" w:eastAsiaTheme="minorHAnsi" w:hAnsi="Times New Roman" w:cs="Times New Roman"/>
          <w:b/>
          <w:sz w:val="24"/>
          <w:szCs w:val="24"/>
          <w:lang w:eastAsia="en-US"/>
        </w:rPr>
      </w:pPr>
    </w:p>
    <w:p w:rsidR="007D143F" w:rsidRPr="007D143F" w:rsidRDefault="007D143F" w:rsidP="007D143F">
      <w:pPr>
        <w:spacing w:after="0" w:line="240" w:lineRule="auto"/>
        <w:ind w:firstLine="709"/>
        <w:rPr>
          <w:rFonts w:ascii="Times New Roman" w:eastAsiaTheme="minorHAnsi" w:hAnsi="Times New Roman" w:cs="Times New Roman"/>
          <w:b/>
          <w:sz w:val="24"/>
          <w:szCs w:val="24"/>
          <w:lang w:eastAsia="en-US"/>
        </w:rPr>
      </w:pPr>
    </w:p>
    <w:p w:rsidR="007D143F" w:rsidRDefault="007D143F" w:rsidP="007D143F">
      <w:pPr>
        <w:spacing w:after="0" w:line="240" w:lineRule="auto"/>
        <w:ind w:firstLine="709"/>
        <w:rPr>
          <w:rFonts w:ascii="Times New Roman" w:eastAsiaTheme="minorHAnsi" w:hAnsi="Times New Roman" w:cs="Times New Roman"/>
          <w:b/>
          <w:sz w:val="24"/>
          <w:szCs w:val="24"/>
          <w:lang w:eastAsia="en-US"/>
        </w:rPr>
      </w:pPr>
    </w:p>
    <w:p w:rsidR="007D143F" w:rsidRDefault="007D143F" w:rsidP="007D143F">
      <w:pPr>
        <w:spacing w:after="0" w:line="240" w:lineRule="auto"/>
        <w:ind w:firstLine="709"/>
        <w:rPr>
          <w:rFonts w:ascii="Times New Roman" w:eastAsiaTheme="minorHAnsi" w:hAnsi="Times New Roman" w:cs="Times New Roman"/>
          <w:b/>
          <w:sz w:val="24"/>
          <w:szCs w:val="24"/>
          <w:lang w:eastAsia="en-US"/>
        </w:rPr>
      </w:pPr>
    </w:p>
    <w:p w:rsidR="007D143F" w:rsidRDefault="007D143F" w:rsidP="007D143F">
      <w:pPr>
        <w:spacing w:after="0" w:line="240" w:lineRule="auto"/>
        <w:ind w:firstLine="709"/>
        <w:rPr>
          <w:rFonts w:ascii="Times New Roman" w:eastAsiaTheme="minorHAnsi" w:hAnsi="Times New Roman" w:cs="Times New Roman"/>
          <w:b/>
          <w:sz w:val="24"/>
          <w:szCs w:val="24"/>
          <w:lang w:eastAsia="en-US"/>
        </w:rPr>
      </w:pPr>
    </w:p>
    <w:p w:rsidR="007D143F" w:rsidRDefault="007D143F" w:rsidP="007D143F">
      <w:pPr>
        <w:spacing w:after="0" w:line="240" w:lineRule="auto"/>
        <w:ind w:firstLine="709"/>
        <w:rPr>
          <w:rFonts w:ascii="Times New Roman" w:eastAsiaTheme="minorHAnsi" w:hAnsi="Times New Roman" w:cs="Times New Roman"/>
          <w:b/>
          <w:sz w:val="24"/>
          <w:szCs w:val="24"/>
          <w:lang w:eastAsia="en-US"/>
        </w:rPr>
      </w:pPr>
    </w:p>
    <w:p w:rsidR="007D143F" w:rsidRDefault="007D143F" w:rsidP="007D143F">
      <w:pPr>
        <w:spacing w:after="0" w:line="240" w:lineRule="auto"/>
        <w:ind w:firstLine="709"/>
        <w:rPr>
          <w:rFonts w:ascii="Times New Roman" w:eastAsiaTheme="minorHAnsi" w:hAnsi="Times New Roman" w:cs="Times New Roman"/>
          <w:b/>
          <w:sz w:val="24"/>
          <w:szCs w:val="24"/>
          <w:lang w:eastAsia="en-US"/>
        </w:rPr>
      </w:pPr>
    </w:p>
    <w:p w:rsidR="007D143F" w:rsidRDefault="007D143F" w:rsidP="007D143F">
      <w:pPr>
        <w:spacing w:after="0" w:line="240" w:lineRule="auto"/>
        <w:ind w:firstLine="709"/>
        <w:rPr>
          <w:rFonts w:ascii="Times New Roman" w:eastAsiaTheme="minorHAnsi" w:hAnsi="Times New Roman" w:cs="Times New Roman"/>
          <w:b/>
          <w:sz w:val="24"/>
          <w:szCs w:val="24"/>
          <w:lang w:eastAsia="en-US"/>
        </w:rPr>
      </w:pPr>
    </w:p>
    <w:p w:rsidR="007D143F" w:rsidRDefault="007D143F" w:rsidP="007D143F">
      <w:pPr>
        <w:spacing w:after="0" w:line="240" w:lineRule="auto"/>
        <w:ind w:firstLine="709"/>
        <w:rPr>
          <w:rFonts w:ascii="Times New Roman" w:eastAsiaTheme="minorHAnsi" w:hAnsi="Times New Roman" w:cs="Times New Roman"/>
          <w:b/>
          <w:sz w:val="24"/>
          <w:szCs w:val="24"/>
          <w:lang w:eastAsia="en-US"/>
        </w:rPr>
      </w:pPr>
    </w:p>
    <w:p w:rsidR="007D143F" w:rsidRDefault="007D143F" w:rsidP="007D143F">
      <w:pPr>
        <w:spacing w:after="0" w:line="240" w:lineRule="auto"/>
        <w:ind w:firstLine="709"/>
        <w:rPr>
          <w:rFonts w:ascii="Times New Roman" w:eastAsiaTheme="minorHAnsi" w:hAnsi="Times New Roman" w:cs="Times New Roman"/>
          <w:b/>
          <w:sz w:val="24"/>
          <w:szCs w:val="24"/>
          <w:lang w:eastAsia="en-US"/>
        </w:rPr>
      </w:pPr>
    </w:p>
    <w:p w:rsidR="007D143F" w:rsidRDefault="007D143F" w:rsidP="007D143F">
      <w:pPr>
        <w:spacing w:after="0" w:line="240" w:lineRule="auto"/>
        <w:ind w:firstLine="709"/>
        <w:rPr>
          <w:rFonts w:ascii="Times New Roman" w:eastAsiaTheme="minorHAnsi" w:hAnsi="Times New Roman" w:cs="Times New Roman"/>
          <w:b/>
          <w:sz w:val="24"/>
          <w:szCs w:val="24"/>
          <w:lang w:eastAsia="en-US"/>
        </w:rPr>
      </w:pPr>
    </w:p>
    <w:p w:rsidR="007D143F" w:rsidRPr="007D143F" w:rsidRDefault="007D143F" w:rsidP="007D143F">
      <w:pPr>
        <w:spacing w:after="0" w:line="240" w:lineRule="auto"/>
        <w:ind w:firstLine="709"/>
        <w:rPr>
          <w:rFonts w:ascii="Times New Roman" w:eastAsiaTheme="minorHAnsi" w:hAnsi="Times New Roman" w:cs="Times New Roman"/>
          <w:b/>
          <w:sz w:val="24"/>
          <w:szCs w:val="24"/>
          <w:lang w:eastAsia="en-US"/>
        </w:rPr>
      </w:pPr>
    </w:p>
    <w:p w:rsidR="007D143F" w:rsidRPr="007D143F" w:rsidRDefault="007D143F" w:rsidP="007D143F">
      <w:pPr>
        <w:spacing w:after="0" w:line="240" w:lineRule="auto"/>
        <w:ind w:firstLine="709"/>
        <w:rPr>
          <w:rFonts w:ascii="Times New Roman" w:eastAsiaTheme="minorHAnsi" w:hAnsi="Times New Roman" w:cs="Times New Roman"/>
          <w:b/>
          <w:sz w:val="24"/>
          <w:szCs w:val="24"/>
          <w:lang w:eastAsia="en-US"/>
        </w:rPr>
      </w:pPr>
    </w:p>
    <w:p w:rsidR="00AA184D" w:rsidRPr="007D143F" w:rsidRDefault="00F20428" w:rsidP="007D143F">
      <w:pPr>
        <w:spacing w:after="0" w:line="240" w:lineRule="auto"/>
        <w:ind w:firstLine="709"/>
        <w:rPr>
          <w:rFonts w:ascii="Times New Roman" w:eastAsiaTheme="minorHAnsi" w:hAnsi="Times New Roman" w:cs="Times New Roman"/>
          <w:b/>
          <w:sz w:val="24"/>
          <w:szCs w:val="24"/>
          <w:lang w:eastAsia="en-US"/>
        </w:rPr>
      </w:pPr>
      <w:r w:rsidRPr="007D143F">
        <w:rPr>
          <w:rFonts w:ascii="Times New Roman" w:eastAsiaTheme="minorHAnsi" w:hAnsi="Times New Roman" w:cs="Times New Roman"/>
          <w:b/>
          <w:sz w:val="24"/>
          <w:szCs w:val="24"/>
          <w:lang w:eastAsia="en-US"/>
        </w:rPr>
        <w:t>ГЕОГРАФИЯ.</w:t>
      </w:r>
    </w:p>
    <w:p w:rsidR="00F20428" w:rsidRPr="007D143F" w:rsidRDefault="00F20428" w:rsidP="007D143F">
      <w:pPr>
        <w:spacing w:after="0" w:line="240" w:lineRule="auto"/>
        <w:ind w:firstLine="709"/>
        <w:rPr>
          <w:rFonts w:ascii="Times New Roman" w:eastAsiaTheme="minorHAnsi" w:hAnsi="Times New Roman" w:cs="Times New Roman"/>
          <w:b/>
          <w:sz w:val="24"/>
          <w:szCs w:val="24"/>
          <w:lang w:eastAsia="en-US"/>
        </w:rPr>
      </w:pPr>
      <w:r w:rsidRPr="007D143F">
        <w:rPr>
          <w:rFonts w:ascii="Times New Roman" w:eastAsiaTheme="minorHAnsi" w:hAnsi="Times New Roman" w:cs="Times New Roman"/>
          <w:b/>
          <w:sz w:val="24"/>
          <w:szCs w:val="24"/>
          <w:lang w:eastAsia="en-US"/>
        </w:rPr>
        <w:t>МАТЕРИКОВ И ОКЕАНОВ</w:t>
      </w:r>
    </w:p>
    <w:p w:rsidR="00F20428" w:rsidRPr="007D143F" w:rsidRDefault="00AA184D" w:rsidP="007D143F">
      <w:pPr>
        <w:spacing w:after="0" w:line="240" w:lineRule="auto"/>
        <w:ind w:firstLine="709"/>
        <w:rPr>
          <w:rFonts w:ascii="Times New Roman" w:eastAsiaTheme="minorHAnsi" w:hAnsi="Times New Roman" w:cs="Times New Roman"/>
          <w:b/>
          <w:sz w:val="24"/>
          <w:szCs w:val="24"/>
          <w:lang w:eastAsia="en-US"/>
        </w:rPr>
      </w:pPr>
      <w:r w:rsidRPr="007D143F">
        <w:rPr>
          <w:rFonts w:ascii="Times New Roman" w:eastAsiaTheme="minorHAnsi" w:hAnsi="Times New Roman" w:cs="Times New Roman"/>
          <w:b/>
          <w:sz w:val="24"/>
          <w:szCs w:val="24"/>
          <w:lang w:eastAsia="en-US"/>
        </w:rPr>
        <w:t>7 класс</w:t>
      </w:r>
      <w:r w:rsidR="008D4859" w:rsidRPr="007D143F">
        <w:rPr>
          <w:rFonts w:ascii="Times New Roman" w:eastAsiaTheme="minorHAnsi" w:hAnsi="Times New Roman" w:cs="Times New Roman"/>
          <w:b/>
          <w:sz w:val="24"/>
          <w:szCs w:val="24"/>
          <w:lang w:eastAsia="en-US"/>
        </w:rPr>
        <w:t xml:space="preserve"> (2 ч в неделю, всего </w:t>
      </w:r>
    </w:p>
    <w:p w:rsidR="00F20428" w:rsidRPr="007D143F" w:rsidRDefault="008D4859" w:rsidP="007D143F">
      <w:pPr>
        <w:spacing w:after="0" w:line="240" w:lineRule="auto"/>
        <w:ind w:firstLine="709"/>
        <w:rPr>
          <w:rFonts w:ascii="Times New Roman" w:eastAsiaTheme="minorHAnsi" w:hAnsi="Times New Roman" w:cs="Times New Roman"/>
          <w:b/>
          <w:sz w:val="24"/>
          <w:szCs w:val="24"/>
          <w:lang w:eastAsia="en-US"/>
        </w:rPr>
      </w:pPr>
      <w:r w:rsidRPr="007D143F">
        <w:rPr>
          <w:rFonts w:ascii="Times New Roman" w:eastAsiaTheme="minorHAnsi" w:hAnsi="Times New Roman" w:cs="Times New Roman"/>
          <w:b/>
          <w:sz w:val="24"/>
          <w:szCs w:val="24"/>
          <w:lang w:eastAsia="en-US"/>
        </w:rPr>
        <w:t xml:space="preserve">Раздел 1. Введение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Что изучают в курсе географии материков и океанов?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Материки (континенты) и острова. Части света.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Как люди открывали и изучали Землю. Основные этапы накопления знаний о Земле.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Источники географической информации. Карта — особый источник географических знаний. Виды карт. Различие географических карт по охвату территории, масштабу и содержанию. Географические методы изучения окружающей среды.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b/>
          <w:sz w:val="24"/>
          <w:szCs w:val="24"/>
          <w:lang w:eastAsia="en-US"/>
        </w:rPr>
        <w:t>Практические работы. 1.</w:t>
      </w:r>
      <w:r w:rsidRPr="007D143F">
        <w:rPr>
          <w:rFonts w:ascii="Times New Roman" w:eastAsiaTheme="minorHAnsi" w:hAnsi="Times New Roman" w:cs="Times New Roman"/>
          <w:sz w:val="24"/>
          <w:szCs w:val="24"/>
          <w:lang w:eastAsia="en-US"/>
        </w:rPr>
        <w:t xml:space="preserve"> Работа с различными источниками информации. Группировка карт учебника и атласа по разным признакам. </w:t>
      </w:r>
    </w:p>
    <w:p w:rsidR="00F20428" w:rsidRPr="007D143F" w:rsidRDefault="00F20428" w:rsidP="007D143F">
      <w:pPr>
        <w:spacing w:after="0" w:line="240" w:lineRule="auto"/>
        <w:ind w:firstLine="709"/>
        <w:rPr>
          <w:rFonts w:ascii="Times New Roman" w:eastAsiaTheme="minorHAnsi" w:hAnsi="Times New Roman" w:cs="Times New Roman"/>
          <w:b/>
          <w:sz w:val="24"/>
          <w:szCs w:val="24"/>
          <w:lang w:eastAsia="en-US"/>
        </w:rPr>
      </w:pPr>
      <w:r w:rsidRPr="007D143F">
        <w:rPr>
          <w:rFonts w:ascii="Times New Roman" w:eastAsiaTheme="minorHAnsi" w:hAnsi="Times New Roman" w:cs="Times New Roman"/>
          <w:b/>
          <w:sz w:val="24"/>
          <w:szCs w:val="24"/>
          <w:lang w:eastAsia="en-US"/>
        </w:rPr>
        <w:t xml:space="preserve">Предметные результаты обучения </w:t>
      </w:r>
    </w:p>
    <w:p w:rsidR="00F20428" w:rsidRPr="007D143F" w:rsidRDefault="00F20428" w:rsidP="007D143F">
      <w:pPr>
        <w:spacing w:after="0" w:line="240" w:lineRule="auto"/>
        <w:ind w:firstLine="709"/>
        <w:rPr>
          <w:rFonts w:ascii="Times New Roman" w:eastAsiaTheme="minorHAnsi" w:hAnsi="Times New Roman" w:cs="Times New Roman"/>
          <w:b/>
          <w:sz w:val="24"/>
          <w:szCs w:val="24"/>
          <w:lang w:eastAsia="en-US"/>
        </w:rPr>
      </w:pPr>
      <w:r w:rsidRPr="007D143F">
        <w:rPr>
          <w:rFonts w:ascii="Times New Roman" w:eastAsiaTheme="minorHAnsi" w:hAnsi="Times New Roman" w:cs="Times New Roman"/>
          <w:sz w:val="24"/>
          <w:szCs w:val="24"/>
          <w:lang w:eastAsia="en-US"/>
        </w:rPr>
        <w:t xml:space="preserve">Учащийся должен </w:t>
      </w:r>
      <w:r w:rsidRPr="007D143F">
        <w:rPr>
          <w:rFonts w:ascii="Times New Roman" w:eastAsiaTheme="minorHAnsi" w:hAnsi="Times New Roman" w:cs="Times New Roman"/>
          <w:b/>
          <w:sz w:val="24"/>
          <w:szCs w:val="24"/>
          <w:lang w:eastAsia="en-US"/>
        </w:rPr>
        <w:t>уметь:</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показывать материки и части света;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приводить примеры материковых, вулканических, коралловых островов;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давать характеристику карты;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читать и анализировать карту. </w:t>
      </w:r>
    </w:p>
    <w:p w:rsidR="00F20428" w:rsidRPr="007D143F" w:rsidRDefault="00F20428" w:rsidP="007D143F">
      <w:pPr>
        <w:spacing w:after="0" w:line="240" w:lineRule="auto"/>
        <w:ind w:firstLine="709"/>
        <w:rPr>
          <w:rFonts w:ascii="Times New Roman" w:eastAsiaTheme="minorHAnsi" w:hAnsi="Times New Roman" w:cs="Times New Roman"/>
          <w:b/>
          <w:sz w:val="24"/>
          <w:szCs w:val="24"/>
          <w:lang w:eastAsia="en-US"/>
        </w:rPr>
      </w:pPr>
      <w:r w:rsidRPr="007D143F">
        <w:rPr>
          <w:rFonts w:ascii="Times New Roman" w:eastAsiaTheme="minorHAnsi" w:hAnsi="Times New Roman" w:cs="Times New Roman"/>
          <w:b/>
          <w:sz w:val="24"/>
          <w:szCs w:val="24"/>
          <w:lang w:eastAsia="en-US"/>
        </w:rPr>
        <w:t xml:space="preserve">Раздел 2. Главные особенности природы Земли </w:t>
      </w:r>
    </w:p>
    <w:p w:rsidR="00F20428" w:rsidRPr="007D143F" w:rsidRDefault="00F20428" w:rsidP="007D143F">
      <w:pPr>
        <w:spacing w:after="0" w:line="240" w:lineRule="auto"/>
        <w:ind w:firstLine="709"/>
        <w:rPr>
          <w:rFonts w:ascii="Times New Roman" w:eastAsiaTheme="minorHAnsi" w:hAnsi="Times New Roman" w:cs="Times New Roman"/>
          <w:b/>
          <w:sz w:val="24"/>
          <w:szCs w:val="24"/>
          <w:lang w:eastAsia="en-US"/>
        </w:rPr>
      </w:pPr>
      <w:r w:rsidRPr="007D143F">
        <w:rPr>
          <w:rFonts w:ascii="Times New Roman" w:eastAsiaTheme="minorHAnsi" w:hAnsi="Times New Roman" w:cs="Times New Roman"/>
          <w:b/>
          <w:sz w:val="24"/>
          <w:szCs w:val="24"/>
          <w:lang w:eastAsia="en-US"/>
        </w:rPr>
        <w:t xml:space="preserve">Литосфера и рельеф Земли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Происхождение материков и океанов. Происхождение Земли. Строение материковой и океанической земной коры. Плиты литосферы. Платформы и складчатые пояса. Карта строения земной коры. Сейсмические пояса Земли. Рельеф земли. Взаимодействие внутренних и внешних сил — основная причина разнообразия рельефа. Размещение крупных форм рельефа на поверхности Земли. Уникальные объекты литосферы.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b/>
          <w:sz w:val="24"/>
          <w:szCs w:val="24"/>
          <w:lang w:eastAsia="en-US"/>
        </w:rPr>
        <w:t>Практические работы. 2</w:t>
      </w:r>
      <w:r w:rsidRPr="007D143F">
        <w:rPr>
          <w:rFonts w:ascii="Times New Roman" w:eastAsiaTheme="minorHAnsi" w:hAnsi="Times New Roman" w:cs="Times New Roman"/>
          <w:sz w:val="24"/>
          <w:szCs w:val="24"/>
          <w:lang w:eastAsia="en-US"/>
        </w:rPr>
        <w:t>. Литосферные плиты. Сравнение рельефа двух материков, выявление причин сходства и различий (по выбору).</w:t>
      </w:r>
    </w:p>
    <w:p w:rsidR="00F20428" w:rsidRPr="007D143F" w:rsidRDefault="00F20428" w:rsidP="007D143F">
      <w:pPr>
        <w:spacing w:after="0" w:line="240" w:lineRule="auto"/>
        <w:ind w:firstLine="709"/>
        <w:rPr>
          <w:rFonts w:ascii="Times New Roman" w:eastAsiaTheme="minorHAnsi" w:hAnsi="Times New Roman" w:cs="Times New Roman"/>
          <w:b/>
          <w:sz w:val="24"/>
          <w:szCs w:val="24"/>
          <w:lang w:eastAsia="en-US"/>
        </w:rPr>
      </w:pPr>
      <w:r w:rsidRPr="007D143F">
        <w:rPr>
          <w:rFonts w:ascii="Times New Roman" w:eastAsiaTheme="minorHAnsi" w:hAnsi="Times New Roman" w:cs="Times New Roman"/>
          <w:b/>
          <w:sz w:val="24"/>
          <w:szCs w:val="24"/>
          <w:lang w:eastAsia="en-US"/>
        </w:rPr>
        <w:t xml:space="preserve"> Атмосфера и климаты Земли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Распределение температуры воздуха и осадков на Земле. Воздушные массы. Климатические карты. Распределение температуры воздуха на Земле. Распределение поясов атмосферного давления на Земле. Постоянные ветры. Воздушные массы. Роль воздушных течений в формировании климата. Климатические пояса Земли. Основные и переходные климатические пояса. Климатообразующие факторы.</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b/>
          <w:sz w:val="24"/>
          <w:szCs w:val="24"/>
          <w:lang w:eastAsia="en-US"/>
        </w:rPr>
        <w:t xml:space="preserve"> Практические работы. 3</w:t>
      </w:r>
      <w:r w:rsidRPr="007D143F">
        <w:rPr>
          <w:rFonts w:ascii="Times New Roman" w:eastAsiaTheme="minorHAnsi" w:hAnsi="Times New Roman" w:cs="Times New Roman"/>
          <w:sz w:val="24"/>
          <w:szCs w:val="24"/>
          <w:lang w:eastAsia="en-US"/>
        </w:rPr>
        <w:t>. Характеристика климата по климатическим картам.</w:t>
      </w:r>
    </w:p>
    <w:p w:rsidR="00F20428" w:rsidRPr="007D143F" w:rsidRDefault="00F20428" w:rsidP="007D143F">
      <w:pPr>
        <w:spacing w:after="0" w:line="240" w:lineRule="auto"/>
        <w:ind w:firstLine="709"/>
        <w:rPr>
          <w:rFonts w:ascii="Times New Roman" w:eastAsiaTheme="minorHAnsi" w:hAnsi="Times New Roman" w:cs="Times New Roman"/>
          <w:b/>
          <w:sz w:val="24"/>
          <w:szCs w:val="24"/>
          <w:lang w:eastAsia="en-US"/>
        </w:rPr>
      </w:pPr>
      <w:r w:rsidRPr="007D143F">
        <w:rPr>
          <w:rFonts w:ascii="Times New Roman" w:eastAsiaTheme="minorHAnsi" w:hAnsi="Times New Roman" w:cs="Times New Roman"/>
          <w:b/>
          <w:sz w:val="24"/>
          <w:szCs w:val="24"/>
          <w:lang w:eastAsia="en-US"/>
        </w:rPr>
        <w:t xml:space="preserve">Гидросфера. Мировой океан — главная часть гидросферы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Воды Мирового океана. Схема поверхностных течений. Роль Океана в жизни Земли. Происхождение вод Мирового океана. Свойства вод Океана. Льды в Океане. Водные массы. Схема поверхностных течений. Жизнь в Океане. Взаимодействие Океана с атмосферой и сушей. Разнообразие морских организмов. Распространение жизни в Океане. Биологические богатства Океана. Взаимодействие Океана с атмосферой и сушей.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b/>
          <w:sz w:val="24"/>
          <w:szCs w:val="24"/>
          <w:lang w:eastAsia="en-US"/>
        </w:rPr>
        <w:t>Практические работы. 4.</w:t>
      </w:r>
      <w:r w:rsidRPr="007D143F">
        <w:rPr>
          <w:rFonts w:ascii="Times New Roman" w:eastAsiaTheme="minorHAnsi" w:hAnsi="Times New Roman" w:cs="Times New Roman"/>
          <w:sz w:val="24"/>
          <w:szCs w:val="24"/>
          <w:lang w:eastAsia="en-US"/>
        </w:rPr>
        <w:t xml:space="preserve"> Обозначение круговых движений. Выявление роли в формировании территории суши. </w:t>
      </w:r>
    </w:p>
    <w:p w:rsidR="00F20428" w:rsidRPr="007D143F" w:rsidRDefault="00F20428" w:rsidP="007D143F">
      <w:pPr>
        <w:spacing w:after="0" w:line="240" w:lineRule="auto"/>
        <w:ind w:firstLine="709"/>
        <w:rPr>
          <w:rFonts w:ascii="Times New Roman" w:eastAsiaTheme="minorHAnsi" w:hAnsi="Times New Roman" w:cs="Times New Roman"/>
          <w:b/>
          <w:sz w:val="24"/>
          <w:szCs w:val="24"/>
          <w:lang w:eastAsia="en-US"/>
        </w:rPr>
      </w:pPr>
      <w:r w:rsidRPr="007D143F">
        <w:rPr>
          <w:rFonts w:ascii="Times New Roman" w:eastAsiaTheme="minorHAnsi" w:hAnsi="Times New Roman" w:cs="Times New Roman"/>
          <w:b/>
          <w:sz w:val="24"/>
          <w:szCs w:val="24"/>
          <w:lang w:eastAsia="en-US"/>
        </w:rPr>
        <w:t xml:space="preserve">Географическая оболочка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Строение и свойства географической оболочки. Круговорот веществ и энергии. Роль живых организмов в формировании природы. Природные комплексы суши и океана. Разнообразие природных комплексов. Природная зональность. Что такое природная зона? Разнообразие природных зон. Закономерность размещения природных зон на Земле. Широтная зональность. Высотная поясность.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b/>
          <w:sz w:val="24"/>
          <w:szCs w:val="24"/>
          <w:lang w:eastAsia="en-US"/>
        </w:rPr>
        <w:t>Практические работы. 5.</w:t>
      </w:r>
      <w:r w:rsidRPr="007D143F">
        <w:rPr>
          <w:rFonts w:ascii="Times New Roman" w:eastAsiaTheme="minorHAnsi" w:hAnsi="Times New Roman" w:cs="Times New Roman"/>
          <w:sz w:val="24"/>
          <w:szCs w:val="24"/>
          <w:lang w:eastAsia="en-US"/>
        </w:rPr>
        <w:t xml:space="preserve"> Анализ карт антропогенных ландшафтов; выявление материков с самыми большими ареалами таких ландшафтов. </w:t>
      </w:r>
    </w:p>
    <w:p w:rsidR="00F20428" w:rsidRPr="007D143F" w:rsidRDefault="00F20428" w:rsidP="007D143F">
      <w:pPr>
        <w:spacing w:after="0" w:line="240" w:lineRule="auto"/>
        <w:ind w:firstLine="709"/>
        <w:rPr>
          <w:rFonts w:ascii="Times New Roman" w:eastAsiaTheme="minorHAnsi" w:hAnsi="Times New Roman" w:cs="Times New Roman"/>
          <w:b/>
          <w:sz w:val="24"/>
          <w:szCs w:val="24"/>
          <w:lang w:eastAsia="en-US"/>
        </w:rPr>
      </w:pPr>
      <w:r w:rsidRPr="007D143F">
        <w:rPr>
          <w:rFonts w:ascii="Times New Roman" w:eastAsiaTheme="minorHAnsi" w:hAnsi="Times New Roman" w:cs="Times New Roman"/>
          <w:b/>
          <w:sz w:val="24"/>
          <w:szCs w:val="24"/>
          <w:lang w:eastAsia="en-US"/>
        </w:rPr>
        <w:lastRenderedPageBreak/>
        <w:t xml:space="preserve">Предметные результаты обучения </w:t>
      </w:r>
    </w:p>
    <w:p w:rsidR="00F20428" w:rsidRPr="007D143F" w:rsidRDefault="00F20428" w:rsidP="007D143F">
      <w:pPr>
        <w:spacing w:after="0" w:line="240" w:lineRule="auto"/>
        <w:ind w:firstLine="709"/>
        <w:rPr>
          <w:rFonts w:ascii="Times New Roman" w:eastAsiaTheme="minorHAnsi" w:hAnsi="Times New Roman" w:cs="Times New Roman"/>
          <w:b/>
          <w:sz w:val="24"/>
          <w:szCs w:val="24"/>
          <w:lang w:eastAsia="en-US"/>
        </w:rPr>
      </w:pPr>
      <w:r w:rsidRPr="007D143F">
        <w:rPr>
          <w:rFonts w:ascii="Times New Roman" w:eastAsiaTheme="minorHAnsi" w:hAnsi="Times New Roman" w:cs="Times New Roman"/>
          <w:sz w:val="24"/>
          <w:szCs w:val="24"/>
          <w:lang w:eastAsia="en-US"/>
        </w:rPr>
        <w:t xml:space="preserve">Учащийся должен </w:t>
      </w:r>
      <w:r w:rsidRPr="007D143F">
        <w:rPr>
          <w:rFonts w:ascii="Times New Roman" w:eastAsiaTheme="minorHAnsi" w:hAnsi="Times New Roman" w:cs="Times New Roman"/>
          <w:b/>
          <w:sz w:val="24"/>
          <w:szCs w:val="24"/>
          <w:lang w:eastAsia="en-US"/>
        </w:rPr>
        <w:t xml:space="preserve">уметь: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      называть и показывать на карте крупные формы рельефа и объяснять зависимость крупных форм рельефа от строения земной коры;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      объяснять зональность в распределении температуры воздуха, атмосферного давления, осадков;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      называть типы воздушных масс и некоторые их характеристики;</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      делать простейшие описания климата отдельных климатических поясов;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      показывать океаны и некоторые моря, течения, объяснять изменения свойств океанических вод;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     приводить примеры влияния Мирового океана на природу материков;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     приводить примеры природных комплексов;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     составлять простейшие схемы взаимодействия природных комплексов. </w:t>
      </w:r>
    </w:p>
    <w:p w:rsidR="00F20428" w:rsidRPr="007D143F" w:rsidRDefault="00F20428" w:rsidP="007D143F">
      <w:pPr>
        <w:spacing w:after="0" w:line="240" w:lineRule="auto"/>
        <w:ind w:firstLine="709"/>
        <w:rPr>
          <w:rFonts w:ascii="Times New Roman" w:eastAsiaTheme="minorHAnsi" w:hAnsi="Times New Roman" w:cs="Times New Roman"/>
          <w:b/>
          <w:sz w:val="24"/>
          <w:szCs w:val="24"/>
          <w:lang w:eastAsia="en-US"/>
        </w:rPr>
      </w:pPr>
      <w:r w:rsidRPr="007D143F">
        <w:rPr>
          <w:rFonts w:ascii="Times New Roman" w:eastAsiaTheme="minorHAnsi" w:hAnsi="Times New Roman" w:cs="Times New Roman"/>
          <w:b/>
          <w:sz w:val="24"/>
          <w:szCs w:val="24"/>
          <w:lang w:eastAsia="en-US"/>
        </w:rPr>
        <w:t xml:space="preserve">Раздел 3. Население Земли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Численность населения Земли. Размещение населения. Факторы, влияющие на численность населения. Размещение людей на Земле. Народы и религии мира. Этнический состав населения мира. Мировые и национальные религии. Хозяйственная деятельность людей. Основные виды хозяйственной деятельности людей. Их влияние на природные комплексы. Комплексные карты. Городское и сельское население. Культурно-исторические регионы мира. Многообразие стран, их основные типы.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b/>
          <w:sz w:val="24"/>
          <w:szCs w:val="24"/>
          <w:lang w:eastAsia="en-US"/>
        </w:rPr>
        <w:t>Практические работы. 6.</w:t>
      </w:r>
      <w:r w:rsidRPr="007D143F">
        <w:rPr>
          <w:rFonts w:ascii="Times New Roman" w:eastAsiaTheme="minorHAnsi" w:hAnsi="Times New Roman" w:cs="Times New Roman"/>
          <w:sz w:val="24"/>
          <w:szCs w:val="24"/>
          <w:lang w:eastAsia="en-US"/>
        </w:rPr>
        <w:t xml:space="preserve"> Сравнительное описания численности, плотности и динамики населения материков и стран мира. </w:t>
      </w:r>
      <w:r w:rsidRPr="007D143F">
        <w:rPr>
          <w:rFonts w:ascii="Times New Roman" w:eastAsiaTheme="minorHAnsi" w:hAnsi="Times New Roman" w:cs="Times New Roman"/>
          <w:b/>
          <w:sz w:val="24"/>
          <w:szCs w:val="24"/>
          <w:lang w:eastAsia="en-US"/>
        </w:rPr>
        <w:t>7.</w:t>
      </w:r>
      <w:r w:rsidRPr="007D143F">
        <w:rPr>
          <w:rFonts w:ascii="Times New Roman" w:eastAsiaTheme="minorHAnsi" w:hAnsi="Times New Roman" w:cs="Times New Roman"/>
          <w:sz w:val="24"/>
          <w:szCs w:val="24"/>
          <w:lang w:eastAsia="en-US"/>
        </w:rPr>
        <w:t xml:space="preserve"> Моделирование на контурной карте размещения крупнейших этносов и малых народов, а также крупных городов. </w:t>
      </w:r>
    </w:p>
    <w:p w:rsidR="00F20428" w:rsidRPr="007D143F" w:rsidRDefault="00F20428" w:rsidP="007D143F">
      <w:pPr>
        <w:spacing w:after="0" w:line="240" w:lineRule="auto"/>
        <w:ind w:firstLine="709"/>
        <w:rPr>
          <w:rFonts w:ascii="Times New Roman" w:eastAsiaTheme="minorHAnsi" w:hAnsi="Times New Roman" w:cs="Times New Roman"/>
          <w:b/>
          <w:sz w:val="24"/>
          <w:szCs w:val="24"/>
          <w:lang w:eastAsia="en-US"/>
        </w:rPr>
      </w:pPr>
      <w:r w:rsidRPr="007D143F">
        <w:rPr>
          <w:rFonts w:ascii="Times New Roman" w:eastAsiaTheme="minorHAnsi" w:hAnsi="Times New Roman" w:cs="Times New Roman"/>
          <w:b/>
          <w:sz w:val="24"/>
          <w:szCs w:val="24"/>
          <w:lang w:eastAsia="en-US"/>
        </w:rPr>
        <w:t xml:space="preserve">Раздел 3. Океаны и материки </w:t>
      </w:r>
    </w:p>
    <w:p w:rsidR="00F20428" w:rsidRPr="007D143F" w:rsidRDefault="00F20428" w:rsidP="007D143F">
      <w:pPr>
        <w:spacing w:after="0" w:line="240" w:lineRule="auto"/>
        <w:ind w:firstLine="709"/>
        <w:rPr>
          <w:rFonts w:ascii="Times New Roman" w:eastAsiaTheme="minorHAnsi" w:hAnsi="Times New Roman" w:cs="Times New Roman"/>
          <w:b/>
          <w:sz w:val="24"/>
          <w:szCs w:val="24"/>
          <w:lang w:eastAsia="en-US"/>
        </w:rPr>
      </w:pPr>
      <w:r w:rsidRPr="007D143F">
        <w:rPr>
          <w:rFonts w:ascii="Times New Roman" w:eastAsiaTheme="minorHAnsi" w:hAnsi="Times New Roman" w:cs="Times New Roman"/>
          <w:b/>
          <w:sz w:val="24"/>
          <w:szCs w:val="24"/>
          <w:lang w:eastAsia="en-US"/>
        </w:rPr>
        <w:t xml:space="preserve">Океаны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Тихий, Индийский, Атлантический и Северный Ледовитый океаны. Особенности географического положения. Из истории исследования океанов. Особенности природы. Виды хозяйственной деятельности в каждом из океанов.</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b/>
          <w:sz w:val="24"/>
          <w:szCs w:val="24"/>
          <w:lang w:eastAsia="en-US"/>
        </w:rPr>
        <w:t>Практические работы. 8.</w:t>
      </w:r>
      <w:r w:rsidRPr="007D143F">
        <w:rPr>
          <w:rFonts w:ascii="Times New Roman" w:eastAsiaTheme="minorHAnsi" w:hAnsi="Times New Roman" w:cs="Times New Roman"/>
          <w:sz w:val="24"/>
          <w:szCs w:val="24"/>
          <w:lang w:eastAsia="en-US"/>
        </w:rPr>
        <w:t xml:space="preserve"> Выявление и отражение на контурной карте транспортной, промысловой, сырьевой, рекреационной и других функций одного из океанов (по выбору). 9. Описание по картам и другим источникам информации особенностей географического положения, природы и населения одного из крупных островов (по выбору). </w:t>
      </w:r>
    </w:p>
    <w:p w:rsidR="00F20428" w:rsidRPr="007D143F" w:rsidRDefault="00F20428" w:rsidP="007D143F">
      <w:pPr>
        <w:spacing w:after="0" w:line="240" w:lineRule="auto"/>
        <w:ind w:firstLine="709"/>
        <w:rPr>
          <w:rFonts w:ascii="Times New Roman" w:eastAsiaTheme="minorHAnsi" w:hAnsi="Times New Roman" w:cs="Times New Roman"/>
          <w:b/>
          <w:sz w:val="24"/>
          <w:szCs w:val="24"/>
          <w:lang w:eastAsia="en-US"/>
        </w:rPr>
      </w:pPr>
      <w:r w:rsidRPr="007D143F">
        <w:rPr>
          <w:rFonts w:ascii="Times New Roman" w:eastAsiaTheme="minorHAnsi" w:hAnsi="Times New Roman" w:cs="Times New Roman"/>
          <w:b/>
          <w:sz w:val="24"/>
          <w:szCs w:val="24"/>
          <w:lang w:eastAsia="en-US"/>
        </w:rPr>
        <w:t xml:space="preserve">Южные материки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Общие особенности природы южных материков. Особенности географического положения южных материков. Общие черты рельефа и климата. Внутренние воды. Общие особенности расположения природных зон. Почвенная карта. </w:t>
      </w:r>
    </w:p>
    <w:p w:rsidR="00F20428" w:rsidRPr="007D143F" w:rsidRDefault="00F20428" w:rsidP="007D143F">
      <w:pPr>
        <w:spacing w:after="0" w:line="240" w:lineRule="auto"/>
        <w:ind w:firstLine="709"/>
        <w:rPr>
          <w:rFonts w:ascii="Times New Roman" w:eastAsiaTheme="minorHAnsi" w:hAnsi="Times New Roman" w:cs="Times New Roman"/>
          <w:b/>
          <w:sz w:val="24"/>
          <w:szCs w:val="24"/>
          <w:lang w:eastAsia="en-US"/>
        </w:rPr>
      </w:pPr>
      <w:r w:rsidRPr="007D143F">
        <w:rPr>
          <w:rFonts w:ascii="Times New Roman" w:eastAsiaTheme="minorHAnsi" w:hAnsi="Times New Roman" w:cs="Times New Roman"/>
          <w:b/>
          <w:sz w:val="24"/>
          <w:szCs w:val="24"/>
          <w:lang w:eastAsia="en-US"/>
        </w:rPr>
        <w:t xml:space="preserve">Африка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Географическое положение. Исследования Африки. Географическое положение. Исследование Африки зарубежными путешественниками. Исследование Африки русскими путешественниками и учеными. Рельеф и полезные ископаемые. Основные формы рельефа. Формирование рельефа под влиянием внутренних и внешних процессов. Размещение месторождений полезных ископаемых. Климат. Внутренние воды. Климатические пояса Африки. Внутренние воды Африки. Значение рек и озер в жизни населения. Природные зоны. Проявление широтной зональности на материке. Основные черты природных зон.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Влияние человека на природу. Заповедники и национальные парки. Влияние человека на природу. Стихийные бедствия. Заповедники и национальные парки.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Население. Население Африки. Размещение населения. Колониальное прошлое материка. Страны Северной Африки. Алжир. Общая характеристика региона. Географическое положение, природа, население и хозяйство Алжира. Страны Западной и Центральной Африки. Нигерия. Общая характеристика региона. Географическое положение, природа, население и хозяйство Нигерии. Страны Восточной Африки. </w:t>
      </w:r>
      <w:r w:rsidRPr="007D143F">
        <w:rPr>
          <w:rFonts w:ascii="Times New Roman" w:eastAsiaTheme="minorHAnsi" w:hAnsi="Times New Roman" w:cs="Times New Roman"/>
          <w:sz w:val="24"/>
          <w:szCs w:val="24"/>
          <w:lang w:eastAsia="en-US"/>
        </w:rPr>
        <w:lastRenderedPageBreak/>
        <w:t xml:space="preserve">Эфиопия. Общая характеристика региона. Географическое положение, природа, население и хозяйство Эфиопии.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Страны Южной Африки. Южно-Африканская Республика. Общая характеристика региона. Географическое положение, природа, население, хозяйство Южно-Африканской Республики.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b/>
          <w:sz w:val="24"/>
          <w:szCs w:val="24"/>
          <w:lang w:eastAsia="en-US"/>
        </w:rPr>
        <w:t>Практические работы. 10.</w:t>
      </w:r>
      <w:r w:rsidRPr="007D143F">
        <w:rPr>
          <w:rFonts w:ascii="Times New Roman" w:eastAsiaTheme="minorHAnsi" w:hAnsi="Times New Roman" w:cs="Times New Roman"/>
          <w:sz w:val="24"/>
          <w:szCs w:val="24"/>
          <w:lang w:eastAsia="en-US"/>
        </w:rPr>
        <w:t xml:space="preserve"> Определение по картам природных богатств стран Центральной Африки.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b/>
          <w:sz w:val="24"/>
          <w:szCs w:val="24"/>
          <w:lang w:eastAsia="en-US"/>
        </w:rPr>
        <w:t>11.</w:t>
      </w:r>
      <w:r w:rsidRPr="007D143F">
        <w:rPr>
          <w:rFonts w:ascii="Times New Roman" w:eastAsiaTheme="minorHAnsi" w:hAnsi="Times New Roman" w:cs="Times New Roman"/>
          <w:sz w:val="24"/>
          <w:szCs w:val="24"/>
          <w:lang w:eastAsia="en-US"/>
        </w:rPr>
        <w:t xml:space="preserve"> Определение по картам основных видов деятельности населения стран Южной Африки.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b/>
          <w:sz w:val="24"/>
          <w:szCs w:val="24"/>
          <w:lang w:eastAsia="en-US"/>
        </w:rPr>
        <w:t>12.</w:t>
      </w:r>
      <w:r w:rsidRPr="007D143F">
        <w:rPr>
          <w:rFonts w:ascii="Times New Roman" w:eastAsiaTheme="minorHAnsi" w:hAnsi="Times New Roman" w:cs="Times New Roman"/>
          <w:sz w:val="24"/>
          <w:szCs w:val="24"/>
          <w:lang w:eastAsia="en-US"/>
        </w:rPr>
        <w:t xml:space="preserve"> Оценка географического положения, планировки и внешнего облика крупнейших городов Африки.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proofErr w:type="gramStart"/>
      <w:r w:rsidRPr="007D143F">
        <w:rPr>
          <w:rFonts w:ascii="Times New Roman" w:eastAsiaTheme="minorHAnsi" w:hAnsi="Times New Roman" w:cs="Times New Roman"/>
          <w:b/>
          <w:sz w:val="24"/>
          <w:szCs w:val="24"/>
          <w:lang w:eastAsia="en-US"/>
        </w:rPr>
        <w:t xml:space="preserve">Австралия </w:t>
      </w:r>
      <w:r w:rsidRPr="007D143F">
        <w:rPr>
          <w:rFonts w:ascii="Times New Roman" w:eastAsiaTheme="minorHAnsi" w:hAnsi="Times New Roman" w:cs="Times New Roman"/>
          <w:sz w:val="24"/>
          <w:szCs w:val="24"/>
          <w:lang w:eastAsia="en-US"/>
        </w:rPr>
        <w:t xml:space="preserve"> Географическое</w:t>
      </w:r>
      <w:proofErr w:type="gramEnd"/>
      <w:r w:rsidRPr="007D143F">
        <w:rPr>
          <w:rFonts w:ascii="Times New Roman" w:eastAsiaTheme="minorHAnsi" w:hAnsi="Times New Roman" w:cs="Times New Roman"/>
          <w:sz w:val="24"/>
          <w:szCs w:val="24"/>
          <w:lang w:eastAsia="en-US"/>
        </w:rPr>
        <w:t xml:space="preserve"> положение. История открытия. Рельеф и полезные ископаемые. Своеобразие географического положения материка. История открытия и исследования. Особенности рельефа. Размещение месторождений полезных ископаемых. Климат. Внутренние воды. Факторы, определяющие особенности климата материка. Климатические пояса и области. Внутренние воды. Природные зоны. Своеобразие органического мира. Проявление широтной зональности в размещении природных зон. Своеобразие органического мира.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Австралийский Союз. Население. Хозяйство Австралийского Союза. Изменение природы человеком.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b/>
          <w:sz w:val="24"/>
          <w:szCs w:val="24"/>
          <w:lang w:eastAsia="en-US"/>
        </w:rPr>
        <w:t>Практические работы. 13.</w:t>
      </w:r>
      <w:r w:rsidRPr="007D143F">
        <w:rPr>
          <w:rFonts w:ascii="Times New Roman" w:eastAsiaTheme="minorHAnsi" w:hAnsi="Times New Roman" w:cs="Times New Roman"/>
          <w:sz w:val="24"/>
          <w:szCs w:val="24"/>
          <w:lang w:eastAsia="en-US"/>
        </w:rPr>
        <w:t xml:space="preserve"> Сравнительная характеристика природы, населения и его хозяйственной деятельности двух регионов Австралии (по выбору). </w:t>
      </w:r>
    </w:p>
    <w:p w:rsidR="00F20428" w:rsidRPr="007D143F" w:rsidRDefault="00F20428" w:rsidP="007D143F">
      <w:pPr>
        <w:spacing w:after="0" w:line="240" w:lineRule="auto"/>
        <w:ind w:firstLine="709"/>
        <w:rPr>
          <w:rFonts w:ascii="Times New Roman" w:eastAsiaTheme="minorHAnsi" w:hAnsi="Times New Roman" w:cs="Times New Roman"/>
          <w:b/>
          <w:sz w:val="24"/>
          <w:szCs w:val="24"/>
          <w:lang w:eastAsia="en-US"/>
        </w:rPr>
      </w:pPr>
    </w:p>
    <w:p w:rsidR="00F20428" w:rsidRPr="007D143F" w:rsidRDefault="00F20428" w:rsidP="007D143F">
      <w:pPr>
        <w:spacing w:after="0" w:line="240" w:lineRule="auto"/>
        <w:ind w:firstLine="709"/>
        <w:rPr>
          <w:rFonts w:ascii="Times New Roman" w:eastAsiaTheme="minorHAnsi" w:hAnsi="Times New Roman" w:cs="Times New Roman"/>
          <w:b/>
          <w:sz w:val="24"/>
          <w:szCs w:val="24"/>
          <w:lang w:eastAsia="en-US"/>
        </w:rPr>
      </w:pPr>
      <w:r w:rsidRPr="007D143F">
        <w:rPr>
          <w:rFonts w:ascii="Times New Roman" w:eastAsiaTheme="minorHAnsi" w:hAnsi="Times New Roman" w:cs="Times New Roman"/>
          <w:b/>
          <w:sz w:val="24"/>
          <w:szCs w:val="24"/>
          <w:lang w:eastAsia="en-US"/>
        </w:rPr>
        <w:t xml:space="preserve">Океания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Природа, население и страны. Географическое положение. Из истории открытия и исследования. Особенности природы. Население и страны. Памятники природного и культурного наследия.</w:t>
      </w:r>
    </w:p>
    <w:p w:rsidR="00F20428" w:rsidRPr="007D143F" w:rsidRDefault="00F20428" w:rsidP="007D143F">
      <w:pPr>
        <w:spacing w:after="0" w:line="240" w:lineRule="auto"/>
        <w:ind w:firstLine="709"/>
        <w:rPr>
          <w:rFonts w:ascii="Times New Roman" w:eastAsiaTheme="minorHAnsi" w:hAnsi="Times New Roman" w:cs="Times New Roman"/>
          <w:b/>
          <w:sz w:val="24"/>
          <w:szCs w:val="24"/>
          <w:lang w:eastAsia="en-US"/>
        </w:rPr>
      </w:pPr>
      <w:r w:rsidRPr="007D143F">
        <w:rPr>
          <w:rFonts w:ascii="Times New Roman" w:eastAsiaTheme="minorHAnsi" w:hAnsi="Times New Roman" w:cs="Times New Roman"/>
          <w:b/>
          <w:sz w:val="24"/>
          <w:szCs w:val="24"/>
          <w:lang w:eastAsia="en-US"/>
        </w:rPr>
        <w:t xml:space="preserve">Южная Америка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u w:val="single"/>
          <w:lang w:eastAsia="en-US"/>
        </w:rPr>
        <w:t>Географическое положение.</w:t>
      </w:r>
      <w:r w:rsidRPr="007D143F">
        <w:rPr>
          <w:rFonts w:ascii="Times New Roman" w:eastAsiaTheme="minorHAnsi" w:hAnsi="Times New Roman" w:cs="Times New Roman"/>
          <w:sz w:val="24"/>
          <w:szCs w:val="24"/>
          <w:lang w:eastAsia="en-US"/>
        </w:rPr>
        <w:t xml:space="preserve"> История открытия и исследования материка. Рельеф и полезные ископаемые. История формирования основных форм рельефа материка. Закономерности размещения равнин и складчатых поясов, месторождений полезных ископаемых.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u w:val="single"/>
          <w:lang w:eastAsia="en-US"/>
        </w:rPr>
        <w:t>Климат.</w:t>
      </w:r>
      <w:r w:rsidRPr="007D143F">
        <w:rPr>
          <w:rFonts w:ascii="Times New Roman" w:eastAsiaTheme="minorHAnsi" w:hAnsi="Times New Roman" w:cs="Times New Roman"/>
          <w:sz w:val="24"/>
          <w:szCs w:val="24"/>
          <w:lang w:eastAsia="en-US"/>
        </w:rPr>
        <w:t xml:space="preserve"> Внутренние воды. Климатообразующие факторы. Климатические пояса и области. </w:t>
      </w:r>
      <w:r w:rsidRPr="007D143F">
        <w:rPr>
          <w:rFonts w:ascii="Times New Roman" w:eastAsiaTheme="minorHAnsi" w:hAnsi="Times New Roman" w:cs="Times New Roman"/>
          <w:sz w:val="24"/>
          <w:szCs w:val="24"/>
          <w:u w:val="single"/>
          <w:lang w:eastAsia="en-US"/>
        </w:rPr>
        <w:t>Внутренние воды</w:t>
      </w:r>
      <w:r w:rsidRPr="007D143F">
        <w:rPr>
          <w:rFonts w:ascii="Times New Roman" w:eastAsiaTheme="minorHAnsi" w:hAnsi="Times New Roman" w:cs="Times New Roman"/>
          <w:sz w:val="24"/>
          <w:szCs w:val="24"/>
          <w:lang w:eastAsia="en-US"/>
        </w:rPr>
        <w:t xml:space="preserve">. Реки как производные рельефа и климата материка.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u w:val="single"/>
          <w:lang w:eastAsia="en-US"/>
        </w:rPr>
        <w:t>Природные зоны.</w:t>
      </w:r>
      <w:r w:rsidRPr="007D143F">
        <w:rPr>
          <w:rFonts w:ascii="Times New Roman" w:eastAsiaTheme="minorHAnsi" w:hAnsi="Times New Roman" w:cs="Times New Roman"/>
          <w:sz w:val="24"/>
          <w:szCs w:val="24"/>
          <w:lang w:eastAsia="en-US"/>
        </w:rPr>
        <w:t xml:space="preserve"> Своеобразие органического мира материка. Высотная поясность в Андах. Изменения природы материка под влиянием деятельности человека. Охрана природы. Население. История заселения материка. Численность, плотность, этнический состав населения. Страны. Страны Востока материка. Бразилия. Географическое положение, природа, население, хозяйство Бразилии и Аргентины. Страны Анд. Перу. Своеобразие природы Анд. Географическое положение, природа, население, хозяйство Перу.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b/>
          <w:sz w:val="24"/>
          <w:szCs w:val="24"/>
          <w:lang w:eastAsia="en-US"/>
        </w:rPr>
        <w:t>Практические работы. 14.</w:t>
      </w:r>
      <w:r w:rsidRPr="007D143F">
        <w:rPr>
          <w:rFonts w:ascii="Times New Roman" w:eastAsiaTheme="minorHAnsi" w:hAnsi="Times New Roman" w:cs="Times New Roman"/>
          <w:sz w:val="24"/>
          <w:szCs w:val="24"/>
          <w:lang w:eastAsia="en-US"/>
        </w:rPr>
        <w:t xml:space="preserve"> Составление описания природы, населения, географического положения крупных городов Бразилии или Аргентины. </w:t>
      </w:r>
    </w:p>
    <w:p w:rsidR="00F20428" w:rsidRPr="007D143F" w:rsidRDefault="00F20428" w:rsidP="007D143F">
      <w:pPr>
        <w:spacing w:after="0" w:line="240" w:lineRule="auto"/>
        <w:ind w:firstLine="709"/>
        <w:rPr>
          <w:rFonts w:ascii="Times New Roman" w:eastAsiaTheme="minorHAnsi" w:hAnsi="Times New Roman" w:cs="Times New Roman"/>
          <w:b/>
          <w:sz w:val="24"/>
          <w:szCs w:val="24"/>
          <w:lang w:eastAsia="en-US"/>
        </w:rPr>
      </w:pPr>
      <w:r w:rsidRPr="007D143F">
        <w:rPr>
          <w:rFonts w:ascii="Times New Roman" w:eastAsiaTheme="minorHAnsi" w:hAnsi="Times New Roman" w:cs="Times New Roman"/>
          <w:b/>
          <w:sz w:val="24"/>
          <w:szCs w:val="24"/>
          <w:lang w:eastAsia="en-US"/>
        </w:rPr>
        <w:t>15.</w:t>
      </w:r>
      <w:r w:rsidRPr="007D143F">
        <w:rPr>
          <w:rFonts w:ascii="Times New Roman" w:eastAsiaTheme="minorHAnsi" w:hAnsi="Times New Roman" w:cs="Times New Roman"/>
          <w:sz w:val="24"/>
          <w:szCs w:val="24"/>
          <w:lang w:eastAsia="en-US"/>
        </w:rPr>
        <w:t xml:space="preserve"> Характеристика основных видов хозяйственной деятельности населения Андских стран. </w:t>
      </w:r>
      <w:r w:rsidRPr="007D143F">
        <w:rPr>
          <w:rFonts w:ascii="Times New Roman" w:eastAsiaTheme="minorHAnsi" w:hAnsi="Times New Roman" w:cs="Times New Roman"/>
          <w:b/>
          <w:sz w:val="24"/>
          <w:szCs w:val="24"/>
          <w:lang w:eastAsia="en-US"/>
        </w:rPr>
        <w:t xml:space="preserve">Антарктида (1 ч)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Географическое положение. Открытие и исследование Антарктиды. Географическое положение. Антарктика. Открытие и первые исследования. Современные исследования Антарктиды. Ледниковый покров. Подледный рельеф. Климат. Органический мир. Значение современных исследований Антарктики. </w:t>
      </w:r>
    </w:p>
    <w:p w:rsidR="00F20428" w:rsidRPr="007D143F" w:rsidRDefault="008D4859"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b/>
          <w:sz w:val="24"/>
          <w:szCs w:val="24"/>
          <w:lang w:eastAsia="en-US"/>
        </w:rPr>
        <w:t xml:space="preserve">Практические работы. </w:t>
      </w:r>
      <w:r w:rsidR="00F20428" w:rsidRPr="007D143F">
        <w:rPr>
          <w:rFonts w:ascii="Times New Roman" w:eastAsiaTheme="minorHAnsi" w:hAnsi="Times New Roman" w:cs="Times New Roman"/>
          <w:sz w:val="24"/>
          <w:szCs w:val="24"/>
          <w:lang w:eastAsia="en-US"/>
        </w:rPr>
        <w:t xml:space="preserve"> Определение целей изучения южной полярной области Земли. Составление проекта использования природных богатств материка в будущем. </w:t>
      </w:r>
    </w:p>
    <w:p w:rsidR="00F20428" w:rsidRPr="007D143F" w:rsidRDefault="00F20428" w:rsidP="007D143F">
      <w:pPr>
        <w:spacing w:after="0" w:line="240" w:lineRule="auto"/>
        <w:ind w:firstLine="709"/>
        <w:rPr>
          <w:rFonts w:ascii="Times New Roman" w:eastAsiaTheme="minorHAnsi" w:hAnsi="Times New Roman" w:cs="Times New Roman"/>
          <w:b/>
          <w:sz w:val="24"/>
          <w:szCs w:val="24"/>
          <w:lang w:eastAsia="en-US"/>
        </w:rPr>
      </w:pPr>
      <w:r w:rsidRPr="007D143F">
        <w:rPr>
          <w:rFonts w:ascii="Times New Roman" w:eastAsiaTheme="minorHAnsi" w:hAnsi="Times New Roman" w:cs="Times New Roman"/>
          <w:b/>
          <w:sz w:val="24"/>
          <w:szCs w:val="24"/>
          <w:lang w:eastAsia="en-US"/>
        </w:rPr>
        <w:t xml:space="preserve">Северные материки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lastRenderedPageBreak/>
        <w:t xml:space="preserve">Общие особенности природы северных материков. Географическое положение. Общие черты рельефа. Древнее оледенение. Общие черты климата и природных зон. </w:t>
      </w:r>
    </w:p>
    <w:p w:rsidR="00F20428" w:rsidRPr="007D143F" w:rsidRDefault="00F20428" w:rsidP="007D143F">
      <w:pPr>
        <w:spacing w:after="0" w:line="240" w:lineRule="auto"/>
        <w:ind w:firstLine="709"/>
        <w:rPr>
          <w:rFonts w:ascii="Times New Roman" w:eastAsiaTheme="minorHAnsi" w:hAnsi="Times New Roman" w:cs="Times New Roman"/>
          <w:b/>
          <w:sz w:val="24"/>
          <w:szCs w:val="24"/>
          <w:lang w:eastAsia="en-US"/>
        </w:rPr>
      </w:pPr>
      <w:r w:rsidRPr="007D143F">
        <w:rPr>
          <w:rFonts w:ascii="Times New Roman" w:eastAsiaTheme="minorHAnsi" w:hAnsi="Times New Roman" w:cs="Times New Roman"/>
          <w:b/>
          <w:sz w:val="24"/>
          <w:szCs w:val="24"/>
          <w:lang w:eastAsia="en-US"/>
        </w:rPr>
        <w:t xml:space="preserve">Северная Америка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Географическое положение. Из истории открытия и исследования материка. Географическое положение. Из истории открытия и исследования материка. Русские исследования Северо-Западной Америки. Рельеф и полезные ископаемые. Основные черты рельефа материка. Влияние древнего оледенения на рельеф. Закономерности размещения крупных форм рельефа и месторождений полезных ископаемых. Климат. Внутренние воды. Климатообразующие факторы. Климатические пояса и области. Внутренние воды. Реки как производные рельефа и климата материка. Природные зоны. Население. Изменение природы под влиянием деятельности человека. Население. Канада. Географическое положение, природа, население, хозяйство, заповедники и национальные парки Канады. Соединенные Штаты Америки. Географическое положение, природа, население, хозяйство, памятники природного и культурного наследия США. Средняя Америка. Мексика. Общая характеристика региона. Географическое положение, природа, население, хозяйство Мексики. </w:t>
      </w:r>
    </w:p>
    <w:p w:rsidR="00F20428" w:rsidRPr="007D143F" w:rsidRDefault="008D4859"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b/>
          <w:sz w:val="24"/>
          <w:szCs w:val="24"/>
          <w:lang w:eastAsia="en-US"/>
        </w:rPr>
        <w:t xml:space="preserve">Практические работы. </w:t>
      </w:r>
      <w:r w:rsidR="00F20428" w:rsidRPr="007D143F">
        <w:rPr>
          <w:rFonts w:ascii="Times New Roman" w:eastAsiaTheme="minorHAnsi" w:hAnsi="Times New Roman" w:cs="Times New Roman"/>
          <w:sz w:val="24"/>
          <w:szCs w:val="24"/>
          <w:lang w:eastAsia="en-US"/>
        </w:rPr>
        <w:t xml:space="preserve"> Характеристика по картам основных видов природных ресурсов Канады, США и Мексики. 18. Выявление особенностей размещения населения, а также географического положения, планировки и внешнего облика крупнейших городов Канады, США и Мексики. </w:t>
      </w:r>
    </w:p>
    <w:p w:rsidR="00F20428" w:rsidRPr="007D143F" w:rsidRDefault="008D4859" w:rsidP="007D143F">
      <w:pPr>
        <w:spacing w:after="0" w:line="240" w:lineRule="auto"/>
        <w:ind w:firstLine="709"/>
        <w:rPr>
          <w:rFonts w:ascii="Times New Roman" w:eastAsiaTheme="minorHAnsi" w:hAnsi="Times New Roman" w:cs="Times New Roman"/>
          <w:b/>
          <w:sz w:val="24"/>
          <w:szCs w:val="24"/>
          <w:lang w:eastAsia="en-US"/>
        </w:rPr>
      </w:pPr>
      <w:r w:rsidRPr="007D143F">
        <w:rPr>
          <w:rFonts w:ascii="Times New Roman" w:eastAsiaTheme="minorHAnsi" w:hAnsi="Times New Roman" w:cs="Times New Roman"/>
          <w:b/>
          <w:sz w:val="24"/>
          <w:szCs w:val="24"/>
          <w:lang w:eastAsia="en-US"/>
        </w:rPr>
        <w:t xml:space="preserve">Евразия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Географическое положение. Исследования Центральной Азии. Особенности географического положения. Очертания берегов. Исследования Центральной Азии. Особенности рельефа, его развитие. Особенности рельефа Евразии, его развитие. Области землетрясений и вулканов. Основные формы рельефа. Полезные ископаемые. Климат. Внутренние воды. Факторы, формирующие климат материка. Климатические пояса. Влияние климата на хозяйственную деятельность населения. Внутренние воды, их распределение. Реки. Территории внутреннего стока. Озера. Современное оледенение. Многолетняя мерзлота. Природные зоны. Народы и страны Евразии. Расположение природных зон. Высотные пояса в Гималаях и Альпах. Народы Евразии. Страны. Страны Северной Европы. Общая характеристика региона. Природа. Население. Хозяйство. Комплексная характеристика стран региона.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Страны Западной Европы. Общая характеристика региона. Географическое положение, природа, население, хозяйство, объекты всемирного наследия Великобритании, Франции, Германии. Страны Восточной Европы. Общая характеристика региона. Польша, Чехия, Словакия, Венгрия. Румыния и страны Балканского полуострова. Природа. Страны Балтии, Белоруссия, Украина и Молдавия. Страны Южной Европы. Италия. Общая характеристика региона. Географическое положение, природа, население, хозяйство Италии. Памятники всемирного наследия региона. Страны Юго-Западной Азии. Общая характеристика региона. Географическое положение, природа, население, хозяйство Армении, Грузии, Азербайджана.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Страны Центральной Азии. Общая характеристика региона. Географическое положение, природа, население, хозяйство Казахстана, Узбекистана, Киргизии, Таджикистана, Туркмении, Монголии. Страны Восточной Азии. Китай. Общая характеристика региона. Географическое положение, природа, население, хозяйство, памятники всемирного наследия Китая, Японии. Страны Южной Азии. Индия. Общая характеристика региона. Географическое положение, природа, население, хозяйство </w:t>
      </w:r>
      <w:proofErr w:type="spellStart"/>
      <w:r w:rsidRPr="007D143F">
        <w:rPr>
          <w:rFonts w:ascii="Times New Roman" w:eastAsiaTheme="minorHAnsi" w:hAnsi="Times New Roman" w:cs="Times New Roman"/>
          <w:sz w:val="24"/>
          <w:szCs w:val="24"/>
          <w:lang w:eastAsia="en-US"/>
        </w:rPr>
        <w:t>Индии.Страны</w:t>
      </w:r>
      <w:proofErr w:type="spellEnd"/>
      <w:r w:rsidRPr="007D143F">
        <w:rPr>
          <w:rFonts w:ascii="Times New Roman" w:eastAsiaTheme="minorHAnsi" w:hAnsi="Times New Roman" w:cs="Times New Roman"/>
          <w:sz w:val="24"/>
          <w:szCs w:val="24"/>
          <w:lang w:eastAsia="en-US"/>
        </w:rPr>
        <w:t xml:space="preserve"> Юго-Восточной Азии. Общая характеристика региона. Географическое положение, природа, население, хозяйство Индонезии.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b/>
          <w:sz w:val="24"/>
          <w:szCs w:val="24"/>
          <w:lang w:eastAsia="en-US"/>
        </w:rPr>
        <w:t>Практические работы. 19.</w:t>
      </w:r>
      <w:r w:rsidRPr="007D143F">
        <w:rPr>
          <w:rFonts w:ascii="Times New Roman" w:eastAsiaTheme="minorHAnsi" w:hAnsi="Times New Roman" w:cs="Times New Roman"/>
          <w:sz w:val="24"/>
          <w:szCs w:val="24"/>
          <w:lang w:eastAsia="en-US"/>
        </w:rPr>
        <w:t xml:space="preserve"> Составление «каталога» народов Евразии по языковым группам.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b/>
          <w:sz w:val="24"/>
          <w:szCs w:val="24"/>
          <w:lang w:eastAsia="en-US"/>
        </w:rPr>
        <w:t>20.</w:t>
      </w:r>
      <w:r w:rsidRPr="007D143F">
        <w:rPr>
          <w:rFonts w:ascii="Times New Roman" w:eastAsiaTheme="minorHAnsi" w:hAnsi="Times New Roman" w:cs="Times New Roman"/>
          <w:sz w:val="24"/>
          <w:szCs w:val="24"/>
          <w:lang w:eastAsia="en-US"/>
        </w:rPr>
        <w:t xml:space="preserve"> Описание видов хозяйственной деятельности населения стран Северной Европы, связанных с работой в океане.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b/>
          <w:sz w:val="24"/>
          <w:szCs w:val="24"/>
          <w:lang w:eastAsia="en-US"/>
        </w:rPr>
        <w:lastRenderedPageBreak/>
        <w:t>21.</w:t>
      </w:r>
      <w:r w:rsidRPr="007D143F">
        <w:rPr>
          <w:rFonts w:ascii="Times New Roman" w:eastAsiaTheme="minorHAnsi" w:hAnsi="Times New Roman" w:cs="Times New Roman"/>
          <w:sz w:val="24"/>
          <w:szCs w:val="24"/>
          <w:lang w:eastAsia="en-US"/>
        </w:rPr>
        <w:t xml:space="preserve"> Сравнительная характеристика Великобритании, Франции и Германии.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b/>
          <w:sz w:val="24"/>
          <w:szCs w:val="24"/>
          <w:lang w:eastAsia="en-US"/>
        </w:rPr>
        <w:t>22.</w:t>
      </w:r>
      <w:r w:rsidRPr="007D143F">
        <w:rPr>
          <w:rFonts w:ascii="Times New Roman" w:eastAsiaTheme="minorHAnsi" w:hAnsi="Times New Roman" w:cs="Times New Roman"/>
          <w:sz w:val="24"/>
          <w:szCs w:val="24"/>
          <w:lang w:eastAsia="en-US"/>
        </w:rPr>
        <w:t xml:space="preserve"> Группировка стран Юго-Западной Азии по различным признакам.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b/>
          <w:sz w:val="24"/>
          <w:szCs w:val="24"/>
          <w:lang w:eastAsia="en-US"/>
        </w:rPr>
        <w:t>23.</w:t>
      </w:r>
      <w:r w:rsidRPr="007D143F">
        <w:rPr>
          <w:rFonts w:ascii="Times New Roman" w:eastAsiaTheme="minorHAnsi" w:hAnsi="Times New Roman" w:cs="Times New Roman"/>
          <w:sz w:val="24"/>
          <w:szCs w:val="24"/>
          <w:lang w:eastAsia="en-US"/>
        </w:rPr>
        <w:t xml:space="preserve"> Составление описания географического положения крупных городов Китая, обозначение их на контурной карте.</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b/>
          <w:sz w:val="24"/>
          <w:szCs w:val="24"/>
          <w:lang w:eastAsia="en-US"/>
        </w:rPr>
        <w:t>24.</w:t>
      </w:r>
      <w:r w:rsidRPr="007D143F">
        <w:rPr>
          <w:rFonts w:ascii="Times New Roman" w:eastAsiaTheme="minorHAnsi" w:hAnsi="Times New Roman" w:cs="Times New Roman"/>
          <w:sz w:val="24"/>
          <w:szCs w:val="24"/>
          <w:lang w:eastAsia="en-US"/>
        </w:rPr>
        <w:t xml:space="preserve"> Моделирование на контурной карте размещения природных богатств Индии. </w:t>
      </w:r>
    </w:p>
    <w:p w:rsidR="00F20428" w:rsidRPr="007D143F" w:rsidRDefault="00F20428" w:rsidP="007D143F">
      <w:pPr>
        <w:spacing w:after="0" w:line="240" w:lineRule="auto"/>
        <w:ind w:firstLine="709"/>
        <w:rPr>
          <w:rFonts w:ascii="Times New Roman" w:eastAsiaTheme="minorHAnsi" w:hAnsi="Times New Roman" w:cs="Times New Roman"/>
          <w:b/>
          <w:sz w:val="24"/>
          <w:szCs w:val="24"/>
          <w:lang w:eastAsia="en-US"/>
        </w:rPr>
      </w:pPr>
      <w:r w:rsidRPr="007D143F">
        <w:rPr>
          <w:rFonts w:ascii="Times New Roman" w:eastAsiaTheme="minorHAnsi" w:hAnsi="Times New Roman" w:cs="Times New Roman"/>
          <w:b/>
          <w:sz w:val="24"/>
          <w:szCs w:val="24"/>
          <w:lang w:eastAsia="en-US"/>
        </w:rPr>
        <w:t xml:space="preserve">Предметные результаты обучения </w:t>
      </w:r>
    </w:p>
    <w:p w:rsidR="00F20428" w:rsidRPr="007D143F" w:rsidRDefault="00F20428" w:rsidP="007D143F">
      <w:pPr>
        <w:spacing w:after="0" w:line="240" w:lineRule="auto"/>
        <w:ind w:firstLine="709"/>
        <w:rPr>
          <w:rFonts w:ascii="Times New Roman" w:eastAsiaTheme="minorHAnsi" w:hAnsi="Times New Roman" w:cs="Times New Roman"/>
          <w:b/>
          <w:sz w:val="24"/>
          <w:szCs w:val="24"/>
          <w:lang w:eastAsia="en-US"/>
        </w:rPr>
      </w:pPr>
      <w:r w:rsidRPr="007D143F">
        <w:rPr>
          <w:rFonts w:ascii="Times New Roman" w:eastAsiaTheme="minorHAnsi" w:hAnsi="Times New Roman" w:cs="Times New Roman"/>
          <w:sz w:val="24"/>
          <w:szCs w:val="24"/>
          <w:lang w:eastAsia="en-US"/>
        </w:rPr>
        <w:t xml:space="preserve">Учащийся должен </w:t>
      </w:r>
      <w:r w:rsidRPr="007D143F">
        <w:rPr>
          <w:rFonts w:ascii="Times New Roman" w:eastAsiaTheme="minorHAnsi" w:hAnsi="Times New Roman" w:cs="Times New Roman"/>
          <w:b/>
          <w:sz w:val="24"/>
          <w:szCs w:val="24"/>
          <w:lang w:eastAsia="en-US"/>
        </w:rPr>
        <w:t xml:space="preserve">уметь: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     показывать на карте и называть океаны и материки, определять их географическое положение, определять и называть некоторые отличительные признаки отдельных океанов и материков как крупных природных комплексов;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      показывать на карте наиболее крупные и известные географические объекты на материках (горы, возвышенности, реки, озера и т. д.) и в океанах (моря, заливы, проливы, острова, полуострова);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      описывать отдельные природные комплексы с использованием карт; показывать наиболее крупные государства на материках; уметь давать описания природы и основных занятий населения, используя карты атласа; приводить примеры воздействия и изменений природы на материках под влиянием деятельности человека. </w:t>
      </w:r>
    </w:p>
    <w:p w:rsidR="00F20428" w:rsidRPr="007D143F" w:rsidRDefault="00F20428" w:rsidP="007D143F">
      <w:pPr>
        <w:spacing w:after="0" w:line="240" w:lineRule="auto"/>
        <w:ind w:firstLine="709"/>
        <w:rPr>
          <w:rFonts w:ascii="Times New Roman" w:eastAsiaTheme="minorHAnsi" w:hAnsi="Times New Roman" w:cs="Times New Roman"/>
          <w:b/>
          <w:sz w:val="24"/>
          <w:szCs w:val="24"/>
          <w:lang w:eastAsia="en-US"/>
        </w:rPr>
      </w:pPr>
      <w:r w:rsidRPr="007D143F">
        <w:rPr>
          <w:rFonts w:ascii="Times New Roman" w:eastAsiaTheme="minorHAnsi" w:hAnsi="Times New Roman" w:cs="Times New Roman"/>
          <w:b/>
          <w:sz w:val="24"/>
          <w:szCs w:val="24"/>
          <w:lang w:eastAsia="en-US"/>
        </w:rPr>
        <w:t xml:space="preserve">Географическая оболочка — наш дом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 Закономерности географической оболочки. Закономерности географической оболочки: целостность, ритмичность, зональность.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Взаимодействие природы и общества. Значение природных богатств. Влияние природы на условия жизни людей. Воздействие человека на природу. Необходимость международного сотрудничества в использовании природы и ее охране.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b/>
          <w:sz w:val="24"/>
          <w:szCs w:val="24"/>
          <w:lang w:eastAsia="en-US"/>
        </w:rPr>
        <w:t>Практические работы. 25.</w:t>
      </w:r>
      <w:r w:rsidRPr="007D143F">
        <w:rPr>
          <w:rFonts w:ascii="Times New Roman" w:eastAsiaTheme="minorHAnsi" w:hAnsi="Times New Roman" w:cs="Times New Roman"/>
          <w:sz w:val="24"/>
          <w:szCs w:val="24"/>
          <w:lang w:eastAsia="en-US"/>
        </w:rPr>
        <w:t xml:space="preserve"> Моделирование на контурной карте размещения основных видов природных богатств материков и океанов.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b/>
          <w:sz w:val="24"/>
          <w:szCs w:val="24"/>
          <w:lang w:eastAsia="en-US"/>
        </w:rPr>
        <w:t>26.</w:t>
      </w:r>
      <w:r w:rsidRPr="007D143F">
        <w:rPr>
          <w:rFonts w:ascii="Times New Roman" w:eastAsiaTheme="minorHAnsi" w:hAnsi="Times New Roman" w:cs="Times New Roman"/>
          <w:sz w:val="24"/>
          <w:szCs w:val="24"/>
          <w:lang w:eastAsia="en-US"/>
        </w:rPr>
        <w:t xml:space="preserve"> Составление описания местности; выявление ее </w:t>
      </w:r>
      <w:proofErr w:type="spellStart"/>
      <w:r w:rsidRPr="007D143F">
        <w:rPr>
          <w:rFonts w:ascii="Times New Roman" w:eastAsiaTheme="minorHAnsi" w:hAnsi="Times New Roman" w:cs="Times New Roman"/>
          <w:sz w:val="24"/>
          <w:szCs w:val="24"/>
          <w:lang w:eastAsia="en-US"/>
        </w:rPr>
        <w:t>геоэкологических</w:t>
      </w:r>
      <w:proofErr w:type="spellEnd"/>
      <w:r w:rsidRPr="007D143F">
        <w:rPr>
          <w:rFonts w:ascii="Times New Roman" w:eastAsiaTheme="minorHAnsi" w:hAnsi="Times New Roman" w:cs="Times New Roman"/>
          <w:sz w:val="24"/>
          <w:szCs w:val="24"/>
          <w:lang w:eastAsia="en-US"/>
        </w:rPr>
        <w:t xml:space="preserve"> проблем и путей сохранения и улучшения качества окружающей среды; наличие памятников природы и культуры. </w:t>
      </w:r>
    </w:p>
    <w:p w:rsidR="00F20428" w:rsidRPr="007D143F" w:rsidRDefault="00F20428" w:rsidP="007D143F">
      <w:pPr>
        <w:spacing w:after="0" w:line="240" w:lineRule="auto"/>
        <w:ind w:firstLine="709"/>
        <w:rPr>
          <w:rFonts w:ascii="Times New Roman" w:eastAsiaTheme="minorHAnsi" w:hAnsi="Times New Roman" w:cs="Times New Roman"/>
          <w:b/>
          <w:sz w:val="24"/>
          <w:szCs w:val="24"/>
          <w:lang w:eastAsia="en-US"/>
        </w:rPr>
      </w:pPr>
      <w:r w:rsidRPr="007D143F">
        <w:rPr>
          <w:rFonts w:ascii="Times New Roman" w:eastAsiaTheme="minorHAnsi" w:hAnsi="Times New Roman" w:cs="Times New Roman"/>
          <w:b/>
          <w:sz w:val="24"/>
          <w:szCs w:val="24"/>
          <w:lang w:eastAsia="en-US"/>
        </w:rPr>
        <w:t xml:space="preserve">Предметные результаты обучения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Учащийся должен </w:t>
      </w:r>
      <w:r w:rsidRPr="007D143F">
        <w:rPr>
          <w:rFonts w:ascii="Times New Roman" w:eastAsiaTheme="minorHAnsi" w:hAnsi="Times New Roman" w:cs="Times New Roman"/>
          <w:b/>
          <w:sz w:val="24"/>
          <w:szCs w:val="24"/>
          <w:lang w:eastAsia="en-US"/>
        </w:rPr>
        <w:t>уметь:</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     приводить примеры, подтверждающие закономерности географической оболочки — целостность, ритмичность, зональность;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p>
    <w:p w:rsidR="00F20428" w:rsidRPr="007D143F" w:rsidRDefault="00F20428" w:rsidP="007D143F">
      <w:pPr>
        <w:spacing w:after="0" w:line="240" w:lineRule="auto"/>
        <w:ind w:firstLine="709"/>
        <w:rPr>
          <w:rFonts w:ascii="Times New Roman" w:eastAsiaTheme="minorHAnsi" w:hAnsi="Times New Roman" w:cs="Times New Roman"/>
          <w:b/>
          <w:sz w:val="24"/>
          <w:szCs w:val="24"/>
          <w:lang w:eastAsia="en-US"/>
        </w:rPr>
      </w:pPr>
    </w:p>
    <w:p w:rsidR="007D143F" w:rsidRPr="007D143F" w:rsidRDefault="007D143F" w:rsidP="007D143F">
      <w:pPr>
        <w:spacing w:after="0" w:line="240" w:lineRule="auto"/>
        <w:ind w:firstLine="709"/>
        <w:rPr>
          <w:rFonts w:ascii="Times New Roman" w:eastAsiaTheme="minorHAnsi" w:hAnsi="Times New Roman" w:cs="Times New Roman"/>
          <w:b/>
          <w:sz w:val="24"/>
          <w:szCs w:val="24"/>
          <w:lang w:eastAsia="en-US"/>
        </w:rPr>
      </w:pPr>
    </w:p>
    <w:p w:rsidR="007D143F" w:rsidRPr="007D143F" w:rsidRDefault="007D143F" w:rsidP="007D143F">
      <w:pPr>
        <w:spacing w:after="0" w:line="240" w:lineRule="auto"/>
        <w:ind w:firstLine="709"/>
        <w:rPr>
          <w:rFonts w:ascii="Times New Roman" w:eastAsiaTheme="minorHAnsi" w:hAnsi="Times New Roman" w:cs="Times New Roman"/>
          <w:b/>
          <w:sz w:val="24"/>
          <w:szCs w:val="24"/>
          <w:lang w:eastAsia="en-US"/>
        </w:rPr>
      </w:pPr>
    </w:p>
    <w:p w:rsidR="007D143F" w:rsidRPr="007D143F" w:rsidRDefault="007D143F" w:rsidP="007D143F">
      <w:pPr>
        <w:spacing w:after="0" w:line="240" w:lineRule="auto"/>
        <w:ind w:firstLine="709"/>
        <w:rPr>
          <w:rFonts w:ascii="Times New Roman" w:eastAsiaTheme="minorHAnsi" w:hAnsi="Times New Roman" w:cs="Times New Roman"/>
          <w:b/>
          <w:sz w:val="24"/>
          <w:szCs w:val="24"/>
          <w:lang w:eastAsia="en-US"/>
        </w:rPr>
      </w:pPr>
    </w:p>
    <w:p w:rsidR="007D143F" w:rsidRPr="007D143F" w:rsidRDefault="007D143F" w:rsidP="007D143F">
      <w:pPr>
        <w:spacing w:after="0" w:line="240" w:lineRule="auto"/>
        <w:ind w:firstLine="709"/>
        <w:rPr>
          <w:rFonts w:ascii="Times New Roman" w:eastAsiaTheme="minorHAnsi" w:hAnsi="Times New Roman" w:cs="Times New Roman"/>
          <w:b/>
          <w:sz w:val="24"/>
          <w:szCs w:val="24"/>
          <w:lang w:eastAsia="en-US"/>
        </w:rPr>
      </w:pPr>
    </w:p>
    <w:p w:rsidR="007D143F" w:rsidRPr="007D143F" w:rsidRDefault="007D143F" w:rsidP="007D143F">
      <w:pPr>
        <w:spacing w:after="0" w:line="240" w:lineRule="auto"/>
        <w:ind w:firstLine="709"/>
        <w:rPr>
          <w:rFonts w:ascii="Times New Roman" w:eastAsiaTheme="minorHAnsi" w:hAnsi="Times New Roman" w:cs="Times New Roman"/>
          <w:b/>
          <w:sz w:val="24"/>
          <w:szCs w:val="24"/>
          <w:lang w:eastAsia="en-US"/>
        </w:rPr>
      </w:pPr>
    </w:p>
    <w:p w:rsidR="007D143F" w:rsidRPr="007D143F" w:rsidRDefault="007D143F" w:rsidP="007D143F">
      <w:pPr>
        <w:spacing w:after="0" w:line="240" w:lineRule="auto"/>
        <w:ind w:firstLine="709"/>
        <w:rPr>
          <w:rFonts w:ascii="Times New Roman" w:eastAsiaTheme="minorHAnsi" w:hAnsi="Times New Roman" w:cs="Times New Roman"/>
          <w:b/>
          <w:sz w:val="24"/>
          <w:szCs w:val="24"/>
          <w:lang w:eastAsia="en-US"/>
        </w:rPr>
      </w:pPr>
    </w:p>
    <w:p w:rsidR="007D143F" w:rsidRPr="007D143F" w:rsidRDefault="007D143F" w:rsidP="007D143F">
      <w:pPr>
        <w:spacing w:after="0" w:line="240" w:lineRule="auto"/>
        <w:ind w:firstLine="709"/>
        <w:rPr>
          <w:rFonts w:ascii="Times New Roman" w:eastAsiaTheme="minorHAnsi" w:hAnsi="Times New Roman" w:cs="Times New Roman"/>
          <w:b/>
          <w:sz w:val="24"/>
          <w:szCs w:val="24"/>
          <w:lang w:eastAsia="en-US"/>
        </w:rPr>
      </w:pPr>
    </w:p>
    <w:p w:rsidR="007D143F" w:rsidRPr="007D143F" w:rsidRDefault="007D143F" w:rsidP="007D143F">
      <w:pPr>
        <w:spacing w:after="0" w:line="240" w:lineRule="auto"/>
        <w:ind w:firstLine="709"/>
        <w:rPr>
          <w:rFonts w:ascii="Times New Roman" w:eastAsiaTheme="minorHAnsi" w:hAnsi="Times New Roman" w:cs="Times New Roman"/>
          <w:b/>
          <w:sz w:val="24"/>
          <w:szCs w:val="24"/>
          <w:lang w:eastAsia="en-US"/>
        </w:rPr>
      </w:pPr>
    </w:p>
    <w:p w:rsidR="007D143F" w:rsidRPr="007D143F" w:rsidRDefault="007D143F" w:rsidP="007D143F">
      <w:pPr>
        <w:spacing w:after="0" w:line="240" w:lineRule="auto"/>
        <w:ind w:firstLine="709"/>
        <w:rPr>
          <w:rFonts w:ascii="Times New Roman" w:eastAsiaTheme="minorHAnsi" w:hAnsi="Times New Roman" w:cs="Times New Roman"/>
          <w:b/>
          <w:sz w:val="24"/>
          <w:szCs w:val="24"/>
          <w:lang w:eastAsia="en-US"/>
        </w:rPr>
      </w:pPr>
    </w:p>
    <w:p w:rsidR="007D143F" w:rsidRPr="007D143F" w:rsidRDefault="007D143F" w:rsidP="007D143F">
      <w:pPr>
        <w:spacing w:after="0" w:line="240" w:lineRule="auto"/>
        <w:ind w:firstLine="709"/>
        <w:rPr>
          <w:rFonts w:ascii="Times New Roman" w:eastAsiaTheme="minorHAnsi" w:hAnsi="Times New Roman" w:cs="Times New Roman"/>
          <w:b/>
          <w:sz w:val="24"/>
          <w:szCs w:val="24"/>
          <w:lang w:eastAsia="en-US"/>
        </w:rPr>
      </w:pPr>
    </w:p>
    <w:p w:rsidR="007D143F" w:rsidRPr="007D143F" w:rsidRDefault="007D143F" w:rsidP="007D143F">
      <w:pPr>
        <w:spacing w:after="0" w:line="240" w:lineRule="auto"/>
        <w:ind w:firstLine="709"/>
        <w:rPr>
          <w:rFonts w:ascii="Times New Roman" w:eastAsiaTheme="minorHAnsi" w:hAnsi="Times New Roman" w:cs="Times New Roman"/>
          <w:b/>
          <w:sz w:val="24"/>
          <w:szCs w:val="24"/>
          <w:lang w:eastAsia="en-US"/>
        </w:rPr>
      </w:pPr>
    </w:p>
    <w:p w:rsidR="007D143F" w:rsidRPr="007D143F" w:rsidRDefault="007D143F" w:rsidP="007D143F">
      <w:pPr>
        <w:spacing w:after="0" w:line="240" w:lineRule="auto"/>
        <w:ind w:firstLine="709"/>
        <w:rPr>
          <w:rFonts w:ascii="Times New Roman" w:eastAsiaTheme="minorHAnsi" w:hAnsi="Times New Roman" w:cs="Times New Roman"/>
          <w:b/>
          <w:sz w:val="24"/>
          <w:szCs w:val="24"/>
          <w:lang w:eastAsia="en-US"/>
        </w:rPr>
      </w:pPr>
    </w:p>
    <w:p w:rsidR="007D143F" w:rsidRPr="007D143F" w:rsidRDefault="007D143F" w:rsidP="007D143F">
      <w:pPr>
        <w:spacing w:after="0" w:line="240" w:lineRule="auto"/>
        <w:ind w:firstLine="709"/>
        <w:rPr>
          <w:rFonts w:ascii="Times New Roman" w:eastAsiaTheme="minorHAnsi" w:hAnsi="Times New Roman" w:cs="Times New Roman"/>
          <w:b/>
          <w:sz w:val="24"/>
          <w:szCs w:val="24"/>
          <w:lang w:eastAsia="en-US"/>
        </w:rPr>
      </w:pPr>
    </w:p>
    <w:p w:rsidR="007D143F" w:rsidRPr="007D143F" w:rsidRDefault="007D143F" w:rsidP="007D143F">
      <w:pPr>
        <w:spacing w:after="0" w:line="240" w:lineRule="auto"/>
        <w:ind w:firstLine="709"/>
        <w:rPr>
          <w:rFonts w:ascii="Times New Roman" w:eastAsiaTheme="minorHAnsi" w:hAnsi="Times New Roman" w:cs="Times New Roman"/>
          <w:b/>
          <w:sz w:val="24"/>
          <w:szCs w:val="24"/>
          <w:lang w:eastAsia="en-US"/>
        </w:rPr>
      </w:pPr>
    </w:p>
    <w:p w:rsidR="007D143F" w:rsidRPr="007D143F" w:rsidRDefault="007D143F" w:rsidP="007D143F">
      <w:pPr>
        <w:spacing w:after="0" w:line="240" w:lineRule="auto"/>
        <w:ind w:firstLine="709"/>
        <w:rPr>
          <w:rFonts w:ascii="Times New Roman" w:eastAsiaTheme="minorHAnsi" w:hAnsi="Times New Roman" w:cs="Times New Roman"/>
          <w:b/>
          <w:sz w:val="24"/>
          <w:szCs w:val="24"/>
          <w:lang w:eastAsia="en-US"/>
        </w:rPr>
      </w:pPr>
    </w:p>
    <w:p w:rsidR="007D143F" w:rsidRPr="007D143F" w:rsidRDefault="007D143F" w:rsidP="007D143F">
      <w:pPr>
        <w:spacing w:after="0" w:line="240" w:lineRule="auto"/>
        <w:ind w:firstLine="709"/>
        <w:rPr>
          <w:rFonts w:ascii="Times New Roman" w:eastAsiaTheme="minorHAnsi" w:hAnsi="Times New Roman" w:cs="Times New Roman"/>
          <w:b/>
          <w:sz w:val="24"/>
          <w:szCs w:val="24"/>
          <w:lang w:eastAsia="en-US"/>
        </w:rPr>
      </w:pPr>
    </w:p>
    <w:p w:rsidR="007D143F" w:rsidRPr="007D143F" w:rsidRDefault="007D143F" w:rsidP="007D143F">
      <w:pPr>
        <w:spacing w:after="0" w:line="240" w:lineRule="auto"/>
        <w:ind w:firstLine="709"/>
        <w:rPr>
          <w:rFonts w:ascii="Times New Roman" w:eastAsiaTheme="minorHAnsi" w:hAnsi="Times New Roman" w:cs="Times New Roman"/>
          <w:b/>
          <w:sz w:val="24"/>
          <w:szCs w:val="24"/>
          <w:lang w:eastAsia="en-US"/>
        </w:rPr>
      </w:pPr>
    </w:p>
    <w:p w:rsidR="007D143F" w:rsidRPr="007D143F" w:rsidRDefault="007D143F" w:rsidP="007D143F">
      <w:pPr>
        <w:spacing w:after="0" w:line="240" w:lineRule="auto"/>
        <w:ind w:firstLine="709"/>
        <w:rPr>
          <w:rFonts w:ascii="Times New Roman" w:eastAsiaTheme="minorHAnsi" w:hAnsi="Times New Roman" w:cs="Times New Roman"/>
          <w:b/>
          <w:sz w:val="24"/>
          <w:szCs w:val="24"/>
          <w:lang w:eastAsia="en-US"/>
        </w:rPr>
      </w:pPr>
    </w:p>
    <w:p w:rsidR="007D143F" w:rsidRPr="007D143F" w:rsidRDefault="007D143F" w:rsidP="007D143F">
      <w:pPr>
        <w:spacing w:after="0" w:line="240" w:lineRule="auto"/>
        <w:ind w:firstLine="709"/>
        <w:rPr>
          <w:rFonts w:ascii="Times New Roman" w:eastAsiaTheme="minorHAnsi" w:hAnsi="Times New Roman" w:cs="Times New Roman"/>
          <w:b/>
          <w:sz w:val="24"/>
          <w:szCs w:val="24"/>
          <w:lang w:eastAsia="en-US"/>
        </w:rPr>
      </w:pPr>
    </w:p>
    <w:p w:rsidR="007D143F" w:rsidRPr="007D143F" w:rsidRDefault="007D143F" w:rsidP="007D143F">
      <w:pPr>
        <w:spacing w:after="0" w:line="240" w:lineRule="auto"/>
        <w:ind w:firstLine="709"/>
        <w:rPr>
          <w:rFonts w:ascii="Times New Roman" w:eastAsiaTheme="minorHAnsi" w:hAnsi="Times New Roman" w:cs="Times New Roman"/>
          <w:b/>
          <w:sz w:val="24"/>
          <w:szCs w:val="24"/>
          <w:lang w:eastAsia="en-US"/>
        </w:rPr>
      </w:pPr>
    </w:p>
    <w:p w:rsidR="00AA184D" w:rsidRPr="007D143F" w:rsidRDefault="00F20428" w:rsidP="007D143F">
      <w:pPr>
        <w:spacing w:after="0" w:line="240" w:lineRule="auto"/>
        <w:ind w:firstLine="709"/>
        <w:rPr>
          <w:rFonts w:ascii="Times New Roman" w:eastAsiaTheme="minorHAnsi" w:hAnsi="Times New Roman" w:cs="Times New Roman"/>
          <w:b/>
          <w:sz w:val="24"/>
          <w:szCs w:val="24"/>
          <w:lang w:eastAsia="en-US"/>
        </w:rPr>
      </w:pPr>
      <w:r w:rsidRPr="007D143F">
        <w:rPr>
          <w:rFonts w:ascii="Times New Roman" w:eastAsiaTheme="minorHAnsi" w:hAnsi="Times New Roman" w:cs="Times New Roman"/>
          <w:b/>
          <w:sz w:val="24"/>
          <w:szCs w:val="24"/>
          <w:lang w:eastAsia="en-US"/>
        </w:rPr>
        <w:t>ГЕОГРАФИЯ РОССИИ.</w:t>
      </w:r>
    </w:p>
    <w:p w:rsidR="00AA184D" w:rsidRPr="007D143F" w:rsidRDefault="00F20428" w:rsidP="007D143F">
      <w:pPr>
        <w:spacing w:after="0" w:line="240" w:lineRule="auto"/>
        <w:ind w:firstLine="709"/>
        <w:rPr>
          <w:rFonts w:ascii="Times New Roman" w:eastAsiaTheme="minorHAnsi" w:hAnsi="Times New Roman" w:cs="Times New Roman"/>
          <w:b/>
          <w:sz w:val="24"/>
          <w:szCs w:val="24"/>
          <w:lang w:eastAsia="en-US"/>
        </w:rPr>
      </w:pPr>
      <w:r w:rsidRPr="007D143F">
        <w:rPr>
          <w:rFonts w:ascii="Times New Roman" w:eastAsiaTheme="minorHAnsi" w:hAnsi="Times New Roman" w:cs="Times New Roman"/>
          <w:b/>
          <w:sz w:val="24"/>
          <w:szCs w:val="24"/>
          <w:lang w:eastAsia="en-US"/>
        </w:rPr>
        <w:t>ПРИРОДА.</w:t>
      </w:r>
    </w:p>
    <w:p w:rsidR="00F20428" w:rsidRPr="007D143F" w:rsidRDefault="00AA184D" w:rsidP="007D143F">
      <w:pPr>
        <w:spacing w:after="0" w:line="240" w:lineRule="auto"/>
        <w:ind w:firstLine="709"/>
        <w:rPr>
          <w:rFonts w:ascii="Times New Roman" w:eastAsiaTheme="minorHAnsi" w:hAnsi="Times New Roman" w:cs="Times New Roman"/>
          <w:b/>
          <w:sz w:val="24"/>
          <w:szCs w:val="24"/>
          <w:lang w:eastAsia="en-US"/>
        </w:rPr>
      </w:pPr>
      <w:r w:rsidRPr="007D143F">
        <w:rPr>
          <w:rFonts w:ascii="Times New Roman" w:eastAsiaTheme="minorHAnsi" w:hAnsi="Times New Roman" w:cs="Times New Roman"/>
          <w:b/>
          <w:sz w:val="24"/>
          <w:szCs w:val="24"/>
          <w:lang w:eastAsia="en-US"/>
        </w:rPr>
        <w:t xml:space="preserve">8 класс  </w:t>
      </w:r>
    </w:p>
    <w:p w:rsidR="00F20428" w:rsidRPr="007D143F" w:rsidRDefault="00F20428" w:rsidP="007D143F">
      <w:pPr>
        <w:spacing w:after="0" w:line="240" w:lineRule="auto"/>
        <w:ind w:firstLine="709"/>
        <w:rPr>
          <w:rFonts w:ascii="Times New Roman" w:eastAsiaTheme="minorHAnsi" w:hAnsi="Times New Roman" w:cs="Times New Roman"/>
          <w:b/>
          <w:sz w:val="24"/>
          <w:szCs w:val="24"/>
          <w:lang w:eastAsia="en-US"/>
        </w:rPr>
      </w:pPr>
      <w:r w:rsidRPr="007D143F">
        <w:rPr>
          <w:rFonts w:ascii="Times New Roman" w:eastAsiaTheme="minorHAnsi" w:hAnsi="Times New Roman" w:cs="Times New Roman"/>
          <w:b/>
          <w:sz w:val="24"/>
          <w:szCs w:val="24"/>
          <w:lang w:eastAsia="en-US"/>
        </w:rPr>
        <w:t>ЧТО ИЗУЧАЕТ ФИЗИЧЕСКАЯ ГЕОГРА</w:t>
      </w:r>
      <w:r w:rsidR="00681B41" w:rsidRPr="007D143F">
        <w:rPr>
          <w:rFonts w:ascii="Times New Roman" w:eastAsiaTheme="minorHAnsi" w:hAnsi="Times New Roman" w:cs="Times New Roman"/>
          <w:b/>
          <w:sz w:val="24"/>
          <w:szCs w:val="24"/>
          <w:lang w:eastAsia="en-US"/>
        </w:rPr>
        <w:t xml:space="preserve">ФИЯ РОССИИ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           Что изучает физическая география России. Зачем следует изучать географию своей страны? Знакомство с учебником, атласом. </w:t>
      </w:r>
    </w:p>
    <w:p w:rsidR="00F20428" w:rsidRPr="007D143F" w:rsidRDefault="00681B41" w:rsidP="007D143F">
      <w:pPr>
        <w:spacing w:after="0" w:line="240" w:lineRule="auto"/>
        <w:rPr>
          <w:rFonts w:ascii="Times New Roman" w:eastAsiaTheme="minorHAnsi" w:hAnsi="Times New Roman" w:cs="Times New Roman"/>
          <w:b/>
          <w:sz w:val="24"/>
          <w:szCs w:val="24"/>
          <w:lang w:eastAsia="en-US"/>
        </w:rPr>
      </w:pPr>
      <w:r w:rsidRPr="007D143F">
        <w:rPr>
          <w:rFonts w:ascii="Times New Roman" w:eastAsiaTheme="minorHAnsi" w:hAnsi="Times New Roman" w:cs="Times New Roman"/>
          <w:b/>
          <w:sz w:val="24"/>
          <w:szCs w:val="24"/>
          <w:lang w:eastAsia="en-US"/>
        </w:rPr>
        <w:t xml:space="preserve">НАША РОДИНА НА КАРТЕ МИРА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           Географическое положение России. Россия — самое большое государство мира. Крайние точки России. Границы России. Особенности географического положения России.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Моря, омывающие берега России. Физико-географическая характеристика морей. Ресурсы морей. Экологические проблемы морей. Россия на карте часовых поясов. Местное время. Часовые пояса на территории России. Реформа системы исчисления времени в России. Как осваивали и изучали территорию России. Открытие и освоение Севера новгородцами и поморами. Походы русских в Западную Сибирь. Географические открытия XVI — начала XVII в. Открытия нового времени (середина XVII— XVIII в.). Открытия XVIII в. Исследования XIX—XX вв. Современное административно-территориальное устройство России. Федеральные округа и их столицы. Субъекты Федерации: края, области, города федерального подчинения; национально-территориальные образования.</w:t>
      </w:r>
    </w:p>
    <w:p w:rsidR="00F20428" w:rsidRPr="007D143F" w:rsidRDefault="00F20428" w:rsidP="007D143F">
      <w:pPr>
        <w:spacing w:after="0" w:line="240" w:lineRule="auto"/>
        <w:ind w:firstLine="709"/>
        <w:rPr>
          <w:rFonts w:ascii="Times New Roman" w:eastAsiaTheme="minorHAnsi" w:hAnsi="Times New Roman" w:cs="Times New Roman"/>
          <w:b/>
          <w:sz w:val="24"/>
          <w:szCs w:val="24"/>
          <w:lang w:eastAsia="en-US"/>
        </w:rPr>
      </w:pPr>
      <w:r w:rsidRPr="007D143F">
        <w:rPr>
          <w:rFonts w:ascii="Times New Roman" w:eastAsiaTheme="minorHAnsi" w:hAnsi="Times New Roman" w:cs="Times New Roman"/>
          <w:b/>
          <w:sz w:val="24"/>
          <w:szCs w:val="24"/>
          <w:lang w:eastAsia="en-US"/>
        </w:rPr>
        <w:t xml:space="preserve">Практические работы.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b/>
          <w:sz w:val="24"/>
          <w:szCs w:val="24"/>
          <w:lang w:eastAsia="en-US"/>
        </w:rPr>
        <w:t>1</w:t>
      </w:r>
      <w:r w:rsidRPr="007D143F">
        <w:rPr>
          <w:rFonts w:ascii="Times New Roman" w:eastAsiaTheme="minorHAnsi" w:hAnsi="Times New Roman" w:cs="Times New Roman"/>
          <w:sz w:val="24"/>
          <w:szCs w:val="24"/>
          <w:lang w:eastAsia="en-US"/>
        </w:rPr>
        <w:t xml:space="preserve">. Характеристика географического положения России.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b/>
          <w:sz w:val="24"/>
          <w:szCs w:val="24"/>
          <w:lang w:eastAsia="en-US"/>
        </w:rPr>
        <w:t>2.</w:t>
      </w:r>
      <w:r w:rsidRPr="007D143F">
        <w:rPr>
          <w:rFonts w:ascii="Times New Roman" w:eastAsiaTheme="minorHAnsi" w:hAnsi="Times New Roman" w:cs="Times New Roman"/>
          <w:sz w:val="24"/>
          <w:szCs w:val="24"/>
          <w:lang w:eastAsia="en-US"/>
        </w:rPr>
        <w:t xml:space="preserve"> Определение поясного времени для различных пунктов России. Дискуссия. Тема «Огромные пространства России: благо или помеха в развитии страны</w:t>
      </w:r>
      <w:proofErr w:type="gramStart"/>
      <w:r w:rsidRPr="007D143F">
        <w:rPr>
          <w:rFonts w:ascii="Times New Roman" w:eastAsiaTheme="minorHAnsi" w:hAnsi="Times New Roman" w:cs="Times New Roman"/>
          <w:sz w:val="24"/>
          <w:szCs w:val="24"/>
          <w:lang w:eastAsia="en-US"/>
        </w:rPr>
        <w:t>? »</w:t>
      </w:r>
      <w:proofErr w:type="gramEnd"/>
    </w:p>
    <w:p w:rsidR="00F20428" w:rsidRPr="007D143F" w:rsidRDefault="00F20428" w:rsidP="007D143F">
      <w:pPr>
        <w:spacing w:after="0" w:line="240" w:lineRule="auto"/>
        <w:ind w:firstLine="709"/>
        <w:rPr>
          <w:rFonts w:ascii="Times New Roman" w:eastAsiaTheme="minorHAnsi" w:hAnsi="Times New Roman" w:cs="Times New Roman"/>
          <w:b/>
          <w:sz w:val="24"/>
          <w:szCs w:val="24"/>
          <w:lang w:eastAsia="en-US"/>
        </w:rPr>
      </w:pPr>
      <w:r w:rsidRPr="007D143F">
        <w:rPr>
          <w:rFonts w:ascii="Times New Roman" w:eastAsiaTheme="minorHAnsi" w:hAnsi="Times New Roman" w:cs="Times New Roman"/>
          <w:b/>
          <w:sz w:val="24"/>
          <w:szCs w:val="24"/>
          <w:lang w:eastAsia="en-US"/>
        </w:rPr>
        <w:t xml:space="preserve">Предметные результаты обучения </w:t>
      </w:r>
    </w:p>
    <w:p w:rsidR="00F20428" w:rsidRPr="007D143F" w:rsidRDefault="00F20428" w:rsidP="007D143F">
      <w:pPr>
        <w:spacing w:after="0" w:line="240" w:lineRule="auto"/>
        <w:ind w:firstLine="709"/>
        <w:rPr>
          <w:rFonts w:ascii="Times New Roman" w:eastAsiaTheme="minorHAnsi" w:hAnsi="Times New Roman" w:cs="Times New Roman"/>
          <w:b/>
          <w:sz w:val="24"/>
          <w:szCs w:val="24"/>
          <w:lang w:eastAsia="en-US"/>
        </w:rPr>
      </w:pPr>
      <w:r w:rsidRPr="007D143F">
        <w:rPr>
          <w:rFonts w:ascii="Times New Roman" w:eastAsiaTheme="minorHAnsi" w:hAnsi="Times New Roman" w:cs="Times New Roman"/>
          <w:sz w:val="24"/>
          <w:szCs w:val="24"/>
          <w:lang w:eastAsia="en-US"/>
        </w:rPr>
        <w:t xml:space="preserve">Учащийся должен </w:t>
      </w:r>
      <w:r w:rsidRPr="007D143F">
        <w:rPr>
          <w:rFonts w:ascii="Times New Roman" w:eastAsiaTheme="minorHAnsi" w:hAnsi="Times New Roman" w:cs="Times New Roman"/>
          <w:b/>
          <w:sz w:val="24"/>
          <w:szCs w:val="24"/>
          <w:lang w:eastAsia="en-US"/>
        </w:rPr>
        <w:t>уметь:</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 называть различные источники географической информации и методы получения географической информации; определять географическое положение России; показывать пограничные государства, моря, омывающие Россию; определять поясное время. </w:t>
      </w:r>
    </w:p>
    <w:p w:rsidR="00AA184D" w:rsidRPr="007D143F" w:rsidRDefault="00F20428" w:rsidP="007D143F">
      <w:pPr>
        <w:spacing w:after="0" w:line="240" w:lineRule="auto"/>
        <w:ind w:firstLine="709"/>
        <w:rPr>
          <w:rFonts w:ascii="Times New Roman" w:eastAsiaTheme="minorHAnsi" w:hAnsi="Times New Roman" w:cs="Times New Roman"/>
          <w:b/>
          <w:sz w:val="24"/>
          <w:szCs w:val="24"/>
          <w:lang w:eastAsia="en-US"/>
        </w:rPr>
      </w:pPr>
      <w:r w:rsidRPr="007D143F">
        <w:rPr>
          <w:rFonts w:ascii="Times New Roman" w:eastAsiaTheme="minorHAnsi" w:hAnsi="Times New Roman" w:cs="Times New Roman"/>
          <w:b/>
          <w:sz w:val="24"/>
          <w:szCs w:val="24"/>
          <w:lang w:eastAsia="en-US"/>
        </w:rPr>
        <w:t>Раздел I. Особенности природы</w:t>
      </w:r>
      <w:r w:rsidR="00681B41" w:rsidRPr="007D143F">
        <w:rPr>
          <w:rFonts w:ascii="Times New Roman" w:eastAsiaTheme="minorHAnsi" w:hAnsi="Times New Roman" w:cs="Times New Roman"/>
          <w:b/>
          <w:sz w:val="24"/>
          <w:szCs w:val="24"/>
          <w:lang w:eastAsia="en-US"/>
        </w:rPr>
        <w:t xml:space="preserve"> и природные ресурсы России </w:t>
      </w:r>
    </w:p>
    <w:p w:rsidR="00F20428" w:rsidRPr="007D143F" w:rsidRDefault="00F20428" w:rsidP="007D143F">
      <w:pPr>
        <w:spacing w:after="0" w:line="240" w:lineRule="auto"/>
        <w:rPr>
          <w:rFonts w:ascii="Times New Roman" w:eastAsiaTheme="minorHAnsi" w:hAnsi="Times New Roman" w:cs="Times New Roman"/>
          <w:b/>
          <w:sz w:val="24"/>
          <w:szCs w:val="24"/>
          <w:lang w:eastAsia="en-US"/>
        </w:rPr>
      </w:pPr>
      <w:r w:rsidRPr="007D143F">
        <w:rPr>
          <w:rFonts w:ascii="Times New Roman" w:eastAsiaTheme="minorHAnsi" w:hAnsi="Times New Roman" w:cs="Times New Roman"/>
          <w:b/>
          <w:sz w:val="24"/>
          <w:szCs w:val="24"/>
          <w:lang w:eastAsia="en-US"/>
        </w:rPr>
        <w:t>РЕЛЬЕФ, ГЕОЛОГИЧЕСКОЕ СТ</w:t>
      </w:r>
      <w:r w:rsidR="00681B41" w:rsidRPr="007D143F">
        <w:rPr>
          <w:rFonts w:ascii="Times New Roman" w:eastAsiaTheme="minorHAnsi" w:hAnsi="Times New Roman" w:cs="Times New Roman"/>
          <w:b/>
          <w:sz w:val="24"/>
          <w:szCs w:val="24"/>
          <w:lang w:eastAsia="en-US"/>
        </w:rPr>
        <w:t xml:space="preserve">РОЕНИЕ И МИНЕРАЛЬНЫЕ РЕСУРСЫ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          Особенности рельефа России. Крупные формы рельефа России и их размещение.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      Геологическое строение территории России. Строение литосферы. Основные этапы геологической истории формирования земной коры. Тектонические структуры нашей страны. Связь основных форм рельефа со строением литосферы.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     Минеральные ресурсы России. Распространение полезных ископаемых. Минерально- сырьевая база России. Экологические проблемы, связанные с добычей полезных ископаемых.</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       Развитие форм рельефа. Процессы, формирующие рельеф. Древнее оледенение на территории России. Деятельность текучих вод. Деятельность ветра. Деятельность человека. Стихийные природные явления, происходящие в литосфере. Геологическое строение, рельеф и минеральные ресурсы родного края.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b/>
          <w:sz w:val="24"/>
          <w:szCs w:val="24"/>
          <w:lang w:eastAsia="en-US"/>
        </w:rPr>
        <w:t>Практические работы. 3.</w:t>
      </w:r>
      <w:r w:rsidRPr="007D143F">
        <w:rPr>
          <w:rFonts w:ascii="Times New Roman" w:eastAsiaTheme="minorHAnsi" w:hAnsi="Times New Roman" w:cs="Times New Roman"/>
          <w:sz w:val="24"/>
          <w:szCs w:val="24"/>
          <w:lang w:eastAsia="en-US"/>
        </w:rPr>
        <w:t xml:space="preserve"> Объяснение зависимости расположения крупных форм рельефа и месторождений полезных ископаемых от строения земной коры. </w:t>
      </w:r>
    </w:p>
    <w:p w:rsidR="00F20428" w:rsidRPr="007D143F" w:rsidRDefault="00F20428" w:rsidP="007D143F">
      <w:pPr>
        <w:spacing w:after="0" w:line="240" w:lineRule="auto"/>
        <w:rPr>
          <w:rFonts w:ascii="Times New Roman" w:eastAsiaTheme="minorHAnsi" w:hAnsi="Times New Roman" w:cs="Times New Roman"/>
          <w:b/>
          <w:sz w:val="24"/>
          <w:szCs w:val="24"/>
          <w:lang w:eastAsia="en-US"/>
        </w:rPr>
      </w:pPr>
      <w:r w:rsidRPr="007D143F">
        <w:rPr>
          <w:rFonts w:ascii="Times New Roman" w:eastAsiaTheme="minorHAnsi" w:hAnsi="Times New Roman" w:cs="Times New Roman"/>
          <w:b/>
          <w:sz w:val="24"/>
          <w:szCs w:val="24"/>
          <w:lang w:eastAsia="en-US"/>
        </w:rPr>
        <w:t xml:space="preserve">КЛИМАТ И КЛИМАТИЧЕСКИЕ РЕСУРСЫ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          От чего зависит климат нашей страны. Климатообразующие факторы. Влияние географического положения на климат. Циркуляция воздушных масс. Влияние подстилающей поверхности.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      Распределение тепла и влаги на территории России. Распределение тепла на территории нашей страны. Распределение осадков на территории нашей страны.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lastRenderedPageBreak/>
        <w:t xml:space="preserve">       Разнообразие климата России. Типы климатов России: арктический, субарктический; умеренно континентальный, континентальный, резко континентальный, муссонный климат умеренного пояса.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       Зависимость человека от климата. Агроклиматические ресурсы. Влияние климата на жизнь и деятельность человека. Агроклиматические ресурсы. Благоприятные климатические условия. Неблагоприятные климатические явления. Климат родного края.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b/>
          <w:sz w:val="24"/>
          <w:szCs w:val="24"/>
          <w:lang w:eastAsia="en-US"/>
        </w:rPr>
        <w:t>Практические работы. 4.</w:t>
      </w:r>
      <w:r w:rsidRPr="007D143F">
        <w:rPr>
          <w:rFonts w:ascii="Times New Roman" w:eastAsiaTheme="minorHAnsi" w:hAnsi="Times New Roman" w:cs="Times New Roman"/>
          <w:sz w:val="24"/>
          <w:szCs w:val="24"/>
          <w:lang w:eastAsia="en-US"/>
        </w:rPr>
        <w:t xml:space="preserve"> Определение по картам закономерностей распределения солнечной радиации, радиационного баланса, выявление особенностей распределения средних температур января и июля, годового количества осадков на территории страны.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b/>
          <w:sz w:val="24"/>
          <w:szCs w:val="24"/>
          <w:lang w:eastAsia="en-US"/>
        </w:rPr>
        <w:t>5.</w:t>
      </w:r>
      <w:r w:rsidRPr="007D143F">
        <w:rPr>
          <w:rFonts w:ascii="Times New Roman" w:eastAsiaTheme="minorHAnsi" w:hAnsi="Times New Roman" w:cs="Times New Roman"/>
          <w:sz w:val="24"/>
          <w:szCs w:val="24"/>
          <w:lang w:eastAsia="en-US"/>
        </w:rPr>
        <w:t xml:space="preserve"> Оценка основных климатических показателей одного из регионов страны. </w:t>
      </w:r>
    </w:p>
    <w:p w:rsidR="00F20428" w:rsidRPr="007D143F" w:rsidRDefault="00F20428" w:rsidP="007D143F">
      <w:pPr>
        <w:spacing w:after="0" w:line="240" w:lineRule="auto"/>
        <w:ind w:firstLine="709"/>
        <w:rPr>
          <w:rFonts w:ascii="Times New Roman" w:eastAsiaTheme="minorHAnsi" w:hAnsi="Times New Roman" w:cs="Times New Roman"/>
          <w:b/>
          <w:sz w:val="24"/>
          <w:szCs w:val="24"/>
          <w:lang w:eastAsia="en-US"/>
        </w:rPr>
      </w:pPr>
    </w:p>
    <w:p w:rsidR="00F20428" w:rsidRPr="007D143F" w:rsidRDefault="00F20428" w:rsidP="007D143F">
      <w:pPr>
        <w:spacing w:after="0" w:line="240" w:lineRule="auto"/>
        <w:rPr>
          <w:rFonts w:ascii="Times New Roman" w:eastAsiaTheme="minorHAnsi" w:hAnsi="Times New Roman" w:cs="Times New Roman"/>
          <w:b/>
          <w:sz w:val="24"/>
          <w:szCs w:val="24"/>
          <w:lang w:eastAsia="en-US"/>
        </w:rPr>
      </w:pPr>
      <w:r w:rsidRPr="007D143F">
        <w:rPr>
          <w:rFonts w:ascii="Times New Roman" w:eastAsiaTheme="minorHAnsi" w:hAnsi="Times New Roman" w:cs="Times New Roman"/>
          <w:b/>
          <w:sz w:val="24"/>
          <w:szCs w:val="24"/>
          <w:lang w:eastAsia="en-US"/>
        </w:rPr>
        <w:t xml:space="preserve">ВНУТРЕННИЕ ВОДЫ И ВОДНЫЕ РЕСУРСЫ </w:t>
      </w:r>
    </w:p>
    <w:p w:rsidR="00F20428" w:rsidRPr="007D143F" w:rsidRDefault="00AA184D"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        </w:t>
      </w:r>
      <w:r w:rsidR="00F20428" w:rsidRPr="007D143F">
        <w:rPr>
          <w:rFonts w:ascii="Times New Roman" w:eastAsiaTheme="minorHAnsi" w:hAnsi="Times New Roman" w:cs="Times New Roman"/>
          <w:sz w:val="24"/>
          <w:szCs w:val="24"/>
          <w:lang w:eastAsia="en-US"/>
        </w:rPr>
        <w:t xml:space="preserve">Разнообразие внутренних вод России. Значение внутренних вод для человека. Зависимость рек от рельефа. Влияние климата на реки. Стихийные явления, связанные с реками. Озера, болота, подземные воды, ледники, многолетняя мерзлота. Крупнейшие озера России. Происхождение озерных котловин. Верховые и низинные болота. Важность </w:t>
      </w:r>
      <w:proofErr w:type="gramStart"/>
      <w:r w:rsidR="00F20428" w:rsidRPr="007D143F">
        <w:rPr>
          <w:rFonts w:ascii="Times New Roman" w:eastAsiaTheme="minorHAnsi" w:hAnsi="Times New Roman" w:cs="Times New Roman"/>
          <w:sz w:val="24"/>
          <w:szCs w:val="24"/>
          <w:lang w:eastAsia="en-US"/>
        </w:rPr>
        <w:t>со- хранения</w:t>
      </w:r>
      <w:proofErr w:type="gramEnd"/>
      <w:r w:rsidR="00F20428" w:rsidRPr="007D143F">
        <w:rPr>
          <w:rFonts w:ascii="Times New Roman" w:eastAsiaTheme="minorHAnsi" w:hAnsi="Times New Roman" w:cs="Times New Roman"/>
          <w:sz w:val="24"/>
          <w:szCs w:val="24"/>
          <w:lang w:eastAsia="en-US"/>
        </w:rPr>
        <w:t xml:space="preserve"> водно-болотных угодий. Роль подземных вод в природе и жизни человека. Виды подземных вод. Границы распространения многолетней мерзлоты в России, причины ее образования. Особенности освоения территорий с многолетней мерзлотой.</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     Водные ресурсы. Роль воды в жизни человека. Водные ресурсы. Влияние деятельности человека на водные ресурсы и меры по их охране и восстановлению. Стихийные явления, связанные с водой.</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     Дискуссия. Тема «Вода — уникальный ресурс, который нечем заменить...». </w:t>
      </w:r>
    </w:p>
    <w:p w:rsidR="00F20428" w:rsidRPr="007D143F" w:rsidRDefault="008D4859" w:rsidP="007D143F">
      <w:pPr>
        <w:spacing w:after="0" w:line="240" w:lineRule="auto"/>
        <w:rPr>
          <w:rFonts w:ascii="Times New Roman" w:eastAsiaTheme="minorHAnsi" w:hAnsi="Times New Roman" w:cs="Times New Roman"/>
          <w:b/>
          <w:sz w:val="24"/>
          <w:szCs w:val="24"/>
          <w:lang w:eastAsia="en-US"/>
        </w:rPr>
      </w:pPr>
      <w:r w:rsidRPr="007D143F">
        <w:rPr>
          <w:rFonts w:ascii="Times New Roman" w:eastAsiaTheme="minorHAnsi" w:hAnsi="Times New Roman" w:cs="Times New Roman"/>
          <w:b/>
          <w:sz w:val="24"/>
          <w:szCs w:val="24"/>
          <w:lang w:eastAsia="en-US"/>
        </w:rPr>
        <w:t xml:space="preserve">ПОЧВЫ И ПОЧВЕННЫЕ РЕСУРСЫ </w:t>
      </w:r>
      <w:r w:rsidR="00F20428" w:rsidRPr="007D143F">
        <w:rPr>
          <w:rFonts w:ascii="Times New Roman" w:eastAsiaTheme="minorHAnsi" w:hAnsi="Times New Roman" w:cs="Times New Roman"/>
          <w:b/>
          <w:sz w:val="24"/>
          <w:szCs w:val="24"/>
          <w:lang w:eastAsia="en-US"/>
        </w:rPr>
        <w:t xml:space="preserve">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          Образование почв и их разнообразие. Образование почв. Основные свойства почв. Разнообразие почв. Закономерности распространения почв. Типы почв России: арктические, </w:t>
      </w:r>
      <w:proofErr w:type="spellStart"/>
      <w:r w:rsidRPr="007D143F">
        <w:rPr>
          <w:rFonts w:ascii="Times New Roman" w:eastAsiaTheme="minorHAnsi" w:hAnsi="Times New Roman" w:cs="Times New Roman"/>
          <w:sz w:val="24"/>
          <w:szCs w:val="24"/>
          <w:lang w:eastAsia="en-US"/>
        </w:rPr>
        <w:t>тундро</w:t>
      </w:r>
      <w:proofErr w:type="spellEnd"/>
      <w:r w:rsidRPr="007D143F">
        <w:rPr>
          <w:rFonts w:ascii="Times New Roman" w:eastAsiaTheme="minorHAnsi" w:hAnsi="Times New Roman" w:cs="Times New Roman"/>
          <w:sz w:val="24"/>
          <w:szCs w:val="24"/>
          <w:lang w:eastAsia="en-US"/>
        </w:rPr>
        <w:t xml:space="preserve">-глеевые, подзолистые, дерново-подзолистые, серые лесные, черноземы, темно-каштановые, каштановые, светло-каштановые. Почвенные ресурсы России. Значение почвы для жизни и деятельности человека. От чего нужно охранять почву? Роль мелиорации в повышении плодородия почв. Охрана почв. Почвы родного края. Практические работы, в. Выявление условий почвообразования основных типов почв (количество тепла, влаги, рельеф, растительность). Оценка их плодородия. </w:t>
      </w:r>
    </w:p>
    <w:p w:rsidR="00F20428" w:rsidRPr="007D143F" w:rsidRDefault="00F20428" w:rsidP="007D143F">
      <w:pPr>
        <w:spacing w:after="0" w:line="240" w:lineRule="auto"/>
        <w:rPr>
          <w:rFonts w:ascii="Times New Roman" w:eastAsiaTheme="minorHAnsi" w:hAnsi="Times New Roman" w:cs="Times New Roman"/>
          <w:b/>
          <w:sz w:val="24"/>
          <w:szCs w:val="24"/>
          <w:lang w:eastAsia="en-US"/>
        </w:rPr>
      </w:pPr>
      <w:r w:rsidRPr="007D143F">
        <w:rPr>
          <w:rFonts w:ascii="Times New Roman" w:eastAsiaTheme="minorHAnsi" w:hAnsi="Times New Roman" w:cs="Times New Roman"/>
          <w:b/>
          <w:sz w:val="24"/>
          <w:szCs w:val="24"/>
          <w:lang w:eastAsia="en-US"/>
        </w:rPr>
        <w:t xml:space="preserve">РАСТИТЕЛЬНЫЙ И ЖИВОТНЫЙ МИР. БИОЛОГИЧЕСКИЕ РЕСУРСЫ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          Растительный и животный мир России. Растительный и животный мир. Основные типы растительности России. Разнообразие животного мира России. Биологические ресурсы. Особо охраняемые природные территории (ООПТ). Роль живых организмов в жизни Земли. Роль растительного и животного мира в жизни человека. Заповедники и национальные парки России. Растительный и животный мир родного края. Природно-ресурсный потенциал России. Природные условия России. Природные ресурсы. Особенности размещения природных ресурсов.</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b/>
          <w:sz w:val="24"/>
          <w:szCs w:val="24"/>
          <w:lang w:eastAsia="en-US"/>
        </w:rPr>
        <w:t>Практические работы. 7.</w:t>
      </w:r>
      <w:r w:rsidRPr="007D143F">
        <w:rPr>
          <w:rFonts w:ascii="Times New Roman" w:eastAsiaTheme="minorHAnsi" w:hAnsi="Times New Roman" w:cs="Times New Roman"/>
          <w:sz w:val="24"/>
          <w:szCs w:val="24"/>
          <w:lang w:eastAsia="en-US"/>
        </w:rPr>
        <w:t xml:space="preserve"> Составление прогноза изменений растительного и животного мира при изменении других компонентов природного комплекса.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b/>
          <w:sz w:val="24"/>
          <w:szCs w:val="24"/>
          <w:lang w:eastAsia="en-US"/>
        </w:rPr>
        <w:t>8.</w:t>
      </w:r>
      <w:r w:rsidRPr="007D143F">
        <w:rPr>
          <w:rFonts w:ascii="Times New Roman" w:eastAsiaTheme="minorHAnsi" w:hAnsi="Times New Roman" w:cs="Times New Roman"/>
          <w:sz w:val="24"/>
          <w:szCs w:val="24"/>
          <w:lang w:eastAsia="en-US"/>
        </w:rPr>
        <w:t xml:space="preserve"> Определение роли ООПТ в сохранении природы России. </w:t>
      </w:r>
    </w:p>
    <w:p w:rsidR="00F20428" w:rsidRPr="007D143F" w:rsidRDefault="00F20428" w:rsidP="007D143F">
      <w:pPr>
        <w:spacing w:after="0" w:line="240" w:lineRule="auto"/>
        <w:ind w:firstLine="709"/>
        <w:rPr>
          <w:rFonts w:ascii="Times New Roman" w:eastAsiaTheme="minorHAnsi" w:hAnsi="Times New Roman" w:cs="Times New Roman"/>
          <w:b/>
          <w:sz w:val="24"/>
          <w:szCs w:val="24"/>
          <w:lang w:eastAsia="en-US"/>
        </w:rPr>
      </w:pPr>
      <w:r w:rsidRPr="007D143F">
        <w:rPr>
          <w:rFonts w:ascii="Times New Roman" w:eastAsiaTheme="minorHAnsi" w:hAnsi="Times New Roman" w:cs="Times New Roman"/>
          <w:b/>
          <w:sz w:val="24"/>
          <w:szCs w:val="24"/>
          <w:lang w:eastAsia="en-US"/>
        </w:rPr>
        <w:t xml:space="preserve">Предметные результаты обучения </w:t>
      </w:r>
    </w:p>
    <w:p w:rsidR="00F20428" w:rsidRPr="007D143F" w:rsidRDefault="00F20428" w:rsidP="007D143F">
      <w:pPr>
        <w:tabs>
          <w:tab w:val="left" w:pos="284"/>
        </w:tabs>
        <w:spacing w:after="0" w:line="240" w:lineRule="auto"/>
        <w:ind w:firstLine="709"/>
        <w:rPr>
          <w:rFonts w:ascii="Times New Roman" w:eastAsiaTheme="minorHAnsi" w:hAnsi="Times New Roman" w:cs="Times New Roman"/>
          <w:b/>
          <w:sz w:val="24"/>
          <w:szCs w:val="24"/>
          <w:lang w:eastAsia="en-US"/>
        </w:rPr>
      </w:pPr>
      <w:r w:rsidRPr="007D143F">
        <w:rPr>
          <w:rFonts w:ascii="Times New Roman" w:eastAsiaTheme="minorHAnsi" w:hAnsi="Times New Roman" w:cs="Times New Roman"/>
          <w:sz w:val="24"/>
          <w:szCs w:val="24"/>
          <w:lang w:eastAsia="en-US"/>
        </w:rPr>
        <w:t xml:space="preserve">Учащийся должен </w:t>
      </w:r>
      <w:r w:rsidRPr="007D143F">
        <w:rPr>
          <w:rFonts w:ascii="Times New Roman" w:eastAsiaTheme="minorHAnsi" w:hAnsi="Times New Roman" w:cs="Times New Roman"/>
          <w:b/>
          <w:sz w:val="24"/>
          <w:szCs w:val="24"/>
          <w:lang w:eastAsia="en-US"/>
        </w:rPr>
        <w:t xml:space="preserve">уметь: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называть и показывать крупные равнины и горы;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выяснять с помощью карт соответствие их платформенным и складчатым областям;</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показывать на карте и называть наиболее крупные месторождения полезных ископаемых;</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объяснять закономерности их размещения;</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приводить примеры влияния рельефа на условия жизни людей, изменений рельефа под влиянием внешних и внутренних процессов;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lastRenderedPageBreak/>
        <w:t xml:space="preserve">делать описания отдельных форм рельефа по картам;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называть факторы, влияющие на формирование климата России;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определять характерные особенности климата России; </w:t>
      </w:r>
    </w:p>
    <w:p w:rsidR="00AA184D"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иметь представление об изменениях погоды под влиянием циклонов и антициклонов;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давать описания климата отдельных территорий;</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с помощью карт определять температуру, количество осадков, атмосферное давление, количество суммарной радиации и т. д.; </w:t>
      </w:r>
    </w:p>
    <w:p w:rsidR="00AA184D"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приводить примеры влияния климата на хозяйственную деятельность человека и условия жизни;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называть и показывать крупнейшие реки, озера;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используя карту, давать характеристику отдельных водных объектов;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оценивать водные ресурсы;</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называть факторы почвообразования;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используя карту, называть типы почв и их свойства;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объяснять разнообразие растительных сообществ на территории России, приводить примеры;</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объяснять видовое разнообразие животного мира; </w:t>
      </w:r>
    </w:p>
    <w:p w:rsidR="00AA184D"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называть меры по охране растений и животных. </w:t>
      </w:r>
    </w:p>
    <w:p w:rsidR="00F20428" w:rsidRPr="007D143F" w:rsidRDefault="00F20428" w:rsidP="007D143F">
      <w:pPr>
        <w:spacing w:after="0" w:line="240" w:lineRule="auto"/>
        <w:rPr>
          <w:rFonts w:ascii="Times New Roman" w:eastAsiaTheme="minorHAnsi" w:hAnsi="Times New Roman" w:cs="Times New Roman"/>
          <w:sz w:val="24"/>
          <w:szCs w:val="24"/>
          <w:lang w:eastAsia="en-US"/>
        </w:rPr>
      </w:pPr>
      <w:r w:rsidRPr="007D143F">
        <w:rPr>
          <w:rFonts w:ascii="Times New Roman" w:eastAsiaTheme="minorHAnsi" w:hAnsi="Times New Roman" w:cs="Times New Roman"/>
          <w:b/>
          <w:sz w:val="24"/>
          <w:szCs w:val="24"/>
          <w:lang w:eastAsia="en-US"/>
        </w:rPr>
        <w:t>Раздел П.</w:t>
      </w:r>
      <w:r w:rsidR="00681B41" w:rsidRPr="007D143F">
        <w:rPr>
          <w:rFonts w:ascii="Times New Roman" w:eastAsiaTheme="minorHAnsi" w:hAnsi="Times New Roman" w:cs="Times New Roman"/>
          <w:b/>
          <w:sz w:val="24"/>
          <w:szCs w:val="24"/>
          <w:lang w:eastAsia="en-US"/>
        </w:rPr>
        <w:t xml:space="preserve"> Природные комплексы России </w:t>
      </w:r>
    </w:p>
    <w:p w:rsidR="00F20428" w:rsidRPr="007D143F" w:rsidRDefault="00681B41" w:rsidP="007D143F">
      <w:pPr>
        <w:spacing w:after="0" w:line="240" w:lineRule="auto"/>
        <w:rPr>
          <w:rFonts w:ascii="Times New Roman" w:eastAsiaTheme="minorHAnsi" w:hAnsi="Times New Roman" w:cs="Times New Roman"/>
          <w:b/>
          <w:sz w:val="24"/>
          <w:szCs w:val="24"/>
          <w:lang w:eastAsia="en-US"/>
        </w:rPr>
      </w:pPr>
      <w:r w:rsidRPr="007D143F">
        <w:rPr>
          <w:rFonts w:ascii="Times New Roman" w:eastAsiaTheme="minorHAnsi" w:hAnsi="Times New Roman" w:cs="Times New Roman"/>
          <w:b/>
          <w:sz w:val="24"/>
          <w:szCs w:val="24"/>
          <w:lang w:eastAsia="en-US"/>
        </w:rPr>
        <w:t>ПРИРОДНОЕ РАЙОНИРОВАНИЕ</w:t>
      </w:r>
      <w:r w:rsidR="00F20428" w:rsidRPr="007D143F">
        <w:rPr>
          <w:rFonts w:ascii="Times New Roman" w:eastAsiaTheme="minorHAnsi" w:hAnsi="Times New Roman" w:cs="Times New Roman"/>
          <w:b/>
          <w:sz w:val="24"/>
          <w:szCs w:val="24"/>
          <w:lang w:eastAsia="en-US"/>
        </w:rPr>
        <w:t xml:space="preserve">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Разнообразие природных комплексов России. Разнообразие природных территориальных комплексов (ПТК). Физико-географическое районирование. ПТК природные и антропогенные. Моря как крупные природные комплексы. Особенности природных комплексов морей на примере Белого моря. Ресурсы морей. Природные зоны России. Природная зональность. Природные зоны нашей Родины: арктические пустыни, тундра, лесотундра, тайга, смешанные и широколиственные леса, лесостепи, степи, полупустыни и пустыни. Высотная поясность. Влияние гор на другие компоненты природы и человека. Высотная поясность. Зависимость «набора» высотных поясов от географического положения и </w:t>
      </w:r>
      <w:proofErr w:type="gramStart"/>
      <w:r w:rsidRPr="007D143F">
        <w:rPr>
          <w:rFonts w:ascii="Times New Roman" w:eastAsiaTheme="minorHAnsi" w:hAnsi="Times New Roman" w:cs="Times New Roman"/>
          <w:sz w:val="24"/>
          <w:szCs w:val="24"/>
          <w:lang w:eastAsia="en-US"/>
        </w:rPr>
        <w:t>вы- соты</w:t>
      </w:r>
      <w:proofErr w:type="gramEnd"/>
      <w:r w:rsidRPr="007D143F">
        <w:rPr>
          <w:rFonts w:ascii="Times New Roman" w:eastAsiaTheme="minorHAnsi" w:hAnsi="Times New Roman" w:cs="Times New Roman"/>
          <w:sz w:val="24"/>
          <w:szCs w:val="24"/>
          <w:lang w:eastAsia="en-US"/>
        </w:rPr>
        <w:t xml:space="preserve"> гор.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b/>
          <w:sz w:val="24"/>
          <w:szCs w:val="24"/>
          <w:lang w:eastAsia="en-US"/>
        </w:rPr>
        <w:t>Практические работы. 9.</w:t>
      </w:r>
      <w:r w:rsidRPr="007D143F">
        <w:rPr>
          <w:rFonts w:ascii="Times New Roman" w:eastAsiaTheme="minorHAnsi" w:hAnsi="Times New Roman" w:cs="Times New Roman"/>
          <w:sz w:val="24"/>
          <w:szCs w:val="24"/>
          <w:lang w:eastAsia="en-US"/>
        </w:rPr>
        <w:t xml:space="preserve"> Сравнительная характеристика двух природных зон России (по выбору).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b/>
          <w:sz w:val="24"/>
          <w:szCs w:val="24"/>
          <w:lang w:eastAsia="en-US"/>
        </w:rPr>
        <w:t>10.</w:t>
      </w:r>
      <w:r w:rsidRPr="007D143F">
        <w:rPr>
          <w:rFonts w:ascii="Times New Roman" w:eastAsiaTheme="minorHAnsi" w:hAnsi="Times New Roman" w:cs="Times New Roman"/>
          <w:sz w:val="24"/>
          <w:szCs w:val="24"/>
          <w:lang w:eastAsia="en-US"/>
        </w:rPr>
        <w:t xml:space="preserve"> Объяснение принципов выделения крупных природных регионов на территории России. </w:t>
      </w:r>
    </w:p>
    <w:p w:rsidR="00F20428" w:rsidRPr="007D143F" w:rsidRDefault="00F20428" w:rsidP="007D143F">
      <w:pPr>
        <w:spacing w:after="0" w:line="240" w:lineRule="auto"/>
        <w:rPr>
          <w:rFonts w:ascii="Times New Roman" w:eastAsiaTheme="minorHAnsi" w:hAnsi="Times New Roman" w:cs="Times New Roman"/>
          <w:b/>
          <w:sz w:val="24"/>
          <w:szCs w:val="24"/>
          <w:lang w:eastAsia="en-US"/>
        </w:rPr>
      </w:pPr>
      <w:r w:rsidRPr="007D143F">
        <w:rPr>
          <w:rFonts w:ascii="Times New Roman" w:eastAsiaTheme="minorHAnsi" w:hAnsi="Times New Roman" w:cs="Times New Roman"/>
          <w:b/>
          <w:sz w:val="24"/>
          <w:szCs w:val="24"/>
          <w:lang w:eastAsia="en-US"/>
        </w:rPr>
        <w:t xml:space="preserve">ПРИРОДА РЕГИОНОВ РОССИИ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Восточно-Европейская (Русская) равнина. Особенности географического положения. История освоения. Особенности природы Русской равнины. Природные комплексы Восточно-Европейской равнины. Памятники природы равнины. Природные ресурсы равнины и проблемы их рационального использования. Кавказ — самые высокие горы России. Географическое положение. Рельеф, геологическое строение и полезные ископаемые Кавказа. Особенности природы высокогорий. Природные комплексы Северного Кавказа. Природные ресурсы. Население Северного Кавказа. Урал — «каменный пояс Русской земли». Особенности географического положения, история освоения. Природные ресурсы. Своеобразие природы Урала. Природные уникумы. Экологические проблемы Урала. </w:t>
      </w:r>
      <w:proofErr w:type="gramStart"/>
      <w:r w:rsidRPr="007D143F">
        <w:rPr>
          <w:rFonts w:ascii="Times New Roman" w:eastAsiaTheme="minorHAnsi" w:hAnsi="Times New Roman" w:cs="Times New Roman"/>
          <w:sz w:val="24"/>
          <w:szCs w:val="24"/>
          <w:lang w:eastAsia="en-US"/>
        </w:rPr>
        <w:t>Западно-Сибирская</w:t>
      </w:r>
      <w:proofErr w:type="gramEnd"/>
      <w:r w:rsidRPr="007D143F">
        <w:rPr>
          <w:rFonts w:ascii="Times New Roman" w:eastAsiaTheme="minorHAnsi" w:hAnsi="Times New Roman" w:cs="Times New Roman"/>
          <w:sz w:val="24"/>
          <w:szCs w:val="24"/>
          <w:lang w:eastAsia="en-US"/>
        </w:rPr>
        <w:t xml:space="preserve"> равнина. Особенности географического положения. Особенности природы </w:t>
      </w:r>
      <w:proofErr w:type="gramStart"/>
      <w:r w:rsidRPr="007D143F">
        <w:rPr>
          <w:rFonts w:ascii="Times New Roman" w:eastAsiaTheme="minorHAnsi" w:hAnsi="Times New Roman" w:cs="Times New Roman"/>
          <w:sz w:val="24"/>
          <w:szCs w:val="24"/>
          <w:lang w:eastAsia="en-US"/>
        </w:rPr>
        <w:t>Западно-Сибирской</w:t>
      </w:r>
      <w:proofErr w:type="gramEnd"/>
      <w:r w:rsidRPr="007D143F">
        <w:rPr>
          <w:rFonts w:ascii="Times New Roman" w:eastAsiaTheme="minorHAnsi" w:hAnsi="Times New Roman" w:cs="Times New Roman"/>
          <w:sz w:val="24"/>
          <w:szCs w:val="24"/>
          <w:lang w:eastAsia="en-US"/>
        </w:rPr>
        <w:t xml:space="preserve"> равнины. Природные зоны </w:t>
      </w:r>
      <w:proofErr w:type="gramStart"/>
      <w:r w:rsidRPr="007D143F">
        <w:rPr>
          <w:rFonts w:ascii="Times New Roman" w:eastAsiaTheme="minorHAnsi" w:hAnsi="Times New Roman" w:cs="Times New Roman"/>
          <w:sz w:val="24"/>
          <w:szCs w:val="24"/>
          <w:lang w:eastAsia="en-US"/>
        </w:rPr>
        <w:t>Западно-Сибирской</w:t>
      </w:r>
      <w:proofErr w:type="gramEnd"/>
      <w:r w:rsidRPr="007D143F">
        <w:rPr>
          <w:rFonts w:ascii="Times New Roman" w:eastAsiaTheme="minorHAnsi" w:hAnsi="Times New Roman" w:cs="Times New Roman"/>
          <w:sz w:val="24"/>
          <w:szCs w:val="24"/>
          <w:lang w:eastAsia="en-US"/>
        </w:rPr>
        <w:t xml:space="preserve"> равнины. Природные ресурсы равнины и условия их освоения. Восточная Сибирь: величие и суровость природы. Особенности географического положения. История освоения Восточной Сибири. Особенности природы Восточной </w:t>
      </w:r>
      <w:proofErr w:type="spellStart"/>
      <w:proofErr w:type="gramStart"/>
      <w:r w:rsidRPr="007D143F">
        <w:rPr>
          <w:rFonts w:ascii="Times New Roman" w:eastAsiaTheme="minorHAnsi" w:hAnsi="Times New Roman" w:cs="Times New Roman"/>
          <w:sz w:val="24"/>
          <w:szCs w:val="24"/>
          <w:lang w:eastAsia="en-US"/>
        </w:rPr>
        <w:t>Сиби</w:t>
      </w:r>
      <w:proofErr w:type="spellEnd"/>
      <w:r w:rsidRPr="007D143F">
        <w:rPr>
          <w:rFonts w:ascii="Times New Roman" w:eastAsiaTheme="minorHAnsi" w:hAnsi="Times New Roman" w:cs="Times New Roman"/>
          <w:sz w:val="24"/>
          <w:szCs w:val="24"/>
          <w:lang w:eastAsia="en-US"/>
        </w:rPr>
        <w:t xml:space="preserve">- </w:t>
      </w:r>
      <w:proofErr w:type="spellStart"/>
      <w:r w:rsidRPr="007D143F">
        <w:rPr>
          <w:rFonts w:ascii="Times New Roman" w:eastAsiaTheme="minorHAnsi" w:hAnsi="Times New Roman" w:cs="Times New Roman"/>
          <w:sz w:val="24"/>
          <w:szCs w:val="24"/>
          <w:lang w:eastAsia="en-US"/>
        </w:rPr>
        <w:t>ри</w:t>
      </w:r>
      <w:proofErr w:type="spellEnd"/>
      <w:proofErr w:type="gramEnd"/>
      <w:r w:rsidRPr="007D143F">
        <w:rPr>
          <w:rFonts w:ascii="Times New Roman" w:eastAsiaTheme="minorHAnsi" w:hAnsi="Times New Roman" w:cs="Times New Roman"/>
          <w:sz w:val="24"/>
          <w:szCs w:val="24"/>
          <w:lang w:eastAsia="en-US"/>
        </w:rPr>
        <w:t xml:space="preserve">. Климат. Природные районы Восточной Сибири. Жемчужина Сибири — Байкал. Природные ресурсы Восточной Сибири и проблемы их освоения. Дальний Восток — край контрастов. Особенности географического положения. История освоения. Особенности природы Дальнего Востока. Природные комплексы Дальнего Востока. </w:t>
      </w:r>
      <w:r w:rsidRPr="007D143F">
        <w:rPr>
          <w:rFonts w:ascii="Times New Roman" w:eastAsiaTheme="minorHAnsi" w:hAnsi="Times New Roman" w:cs="Times New Roman"/>
          <w:sz w:val="24"/>
          <w:szCs w:val="24"/>
          <w:lang w:eastAsia="en-US"/>
        </w:rPr>
        <w:lastRenderedPageBreak/>
        <w:t xml:space="preserve">Природные уникумы. Природные ресурсы Дальнего Востока, освоение их человеком. Практические работы.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b/>
          <w:sz w:val="24"/>
          <w:szCs w:val="24"/>
          <w:lang w:eastAsia="en-US"/>
        </w:rPr>
        <w:t>11.</w:t>
      </w:r>
      <w:r w:rsidRPr="007D143F">
        <w:rPr>
          <w:rFonts w:ascii="Times New Roman" w:eastAsiaTheme="minorHAnsi" w:hAnsi="Times New Roman" w:cs="Times New Roman"/>
          <w:sz w:val="24"/>
          <w:szCs w:val="24"/>
          <w:lang w:eastAsia="en-US"/>
        </w:rPr>
        <w:t xml:space="preserve"> Оценка природных условий и ресурсов одного из регионов России. Прогнозирование изменений природы в результате хозяйственной деятельности.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b/>
          <w:sz w:val="24"/>
          <w:szCs w:val="24"/>
          <w:lang w:eastAsia="en-US"/>
        </w:rPr>
        <w:t>12.</w:t>
      </w:r>
      <w:r w:rsidRPr="007D143F">
        <w:rPr>
          <w:rFonts w:ascii="Times New Roman" w:eastAsiaTheme="minorHAnsi" w:hAnsi="Times New Roman" w:cs="Times New Roman"/>
          <w:sz w:val="24"/>
          <w:szCs w:val="24"/>
          <w:lang w:eastAsia="en-US"/>
        </w:rPr>
        <w:t xml:space="preserve"> Характеристика взаимодействия природы и общества на примере одного из природных регионов.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Творческие работы. * Разработка туристических маршрутов по Русской равнине: по памятникам природы; по национальным паркам; по рекам и озерам. • Подготовка презентации о природных уникумах Северного Кавказа. • Разработка туристических маршрутов по разным частям Урала: Северному, Среднему, Южному.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         Дискуссии. Темы: «Что мешает освоению природных богатств </w:t>
      </w:r>
      <w:proofErr w:type="gramStart"/>
      <w:r w:rsidRPr="007D143F">
        <w:rPr>
          <w:rFonts w:ascii="Times New Roman" w:eastAsiaTheme="minorHAnsi" w:hAnsi="Times New Roman" w:cs="Times New Roman"/>
          <w:sz w:val="24"/>
          <w:szCs w:val="24"/>
          <w:lang w:eastAsia="en-US"/>
        </w:rPr>
        <w:t>Западно-Сибирской</w:t>
      </w:r>
      <w:proofErr w:type="gramEnd"/>
      <w:r w:rsidRPr="007D143F">
        <w:rPr>
          <w:rFonts w:ascii="Times New Roman" w:eastAsiaTheme="minorHAnsi" w:hAnsi="Times New Roman" w:cs="Times New Roman"/>
          <w:sz w:val="24"/>
          <w:szCs w:val="24"/>
          <w:lang w:eastAsia="en-US"/>
        </w:rPr>
        <w:t xml:space="preserve"> равнины?»; «Докажите справедливость слов М. В. Ломоносова "Российское могущество прирастать Сибирью будет..."». </w:t>
      </w:r>
    </w:p>
    <w:p w:rsidR="00F20428" w:rsidRPr="007D143F" w:rsidRDefault="00F20428" w:rsidP="007D143F">
      <w:pPr>
        <w:spacing w:after="0" w:line="240" w:lineRule="auto"/>
        <w:ind w:firstLine="709"/>
        <w:rPr>
          <w:rFonts w:ascii="Times New Roman" w:eastAsiaTheme="minorHAnsi" w:hAnsi="Times New Roman" w:cs="Times New Roman"/>
          <w:b/>
          <w:sz w:val="24"/>
          <w:szCs w:val="24"/>
          <w:lang w:eastAsia="en-US"/>
        </w:rPr>
      </w:pPr>
      <w:r w:rsidRPr="007D143F">
        <w:rPr>
          <w:rFonts w:ascii="Times New Roman" w:eastAsiaTheme="minorHAnsi" w:hAnsi="Times New Roman" w:cs="Times New Roman"/>
          <w:b/>
          <w:sz w:val="24"/>
          <w:szCs w:val="24"/>
          <w:lang w:eastAsia="en-US"/>
        </w:rPr>
        <w:t xml:space="preserve">Предметные результаты обучения </w:t>
      </w:r>
    </w:p>
    <w:p w:rsidR="00F20428" w:rsidRPr="007D143F" w:rsidRDefault="00F20428" w:rsidP="007D143F">
      <w:pPr>
        <w:spacing w:after="0" w:line="240" w:lineRule="auto"/>
        <w:ind w:firstLine="709"/>
        <w:rPr>
          <w:rFonts w:ascii="Times New Roman" w:eastAsiaTheme="minorHAnsi" w:hAnsi="Times New Roman" w:cs="Times New Roman"/>
          <w:b/>
          <w:sz w:val="24"/>
          <w:szCs w:val="24"/>
          <w:lang w:eastAsia="en-US"/>
        </w:rPr>
      </w:pPr>
      <w:r w:rsidRPr="007D143F">
        <w:rPr>
          <w:rFonts w:ascii="Times New Roman" w:eastAsiaTheme="minorHAnsi" w:hAnsi="Times New Roman" w:cs="Times New Roman"/>
          <w:sz w:val="24"/>
          <w:szCs w:val="24"/>
          <w:lang w:eastAsia="en-US"/>
        </w:rPr>
        <w:t xml:space="preserve">Учащийся должен </w:t>
      </w:r>
      <w:r w:rsidRPr="007D143F">
        <w:rPr>
          <w:rFonts w:ascii="Times New Roman" w:eastAsiaTheme="minorHAnsi" w:hAnsi="Times New Roman" w:cs="Times New Roman"/>
          <w:b/>
          <w:sz w:val="24"/>
          <w:szCs w:val="24"/>
          <w:lang w:eastAsia="en-US"/>
        </w:rPr>
        <w:t xml:space="preserve">уметь: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показывать на карте основные природные зоны России, называть их; приводить примеры наиболее характерных представителей растительного и животного мира; объяснять причины зонального и азонального расположения ландшафтов; показывать на карте крупные природно-территориальные комплексы России; приводить примеры взаимосвязей природных компонентов в природном комплексе; показывать на карте крупные природные районы России; называть и показывать на карте географические объекты (горы, равнины, реки, озера и т. д.); давать комплексную физико-географическую характеристику объектов; отбирать объекты, определяющие географический образ данной территории; оценивать природные условия и природные ресурсы территории с точки зрения условий труда и быта, влияния на обычаи и традиции людей; приводить примеры рационального и нерационального использования природных ресурсов регионов; выделять экологические проблемы природных регионов. </w:t>
      </w:r>
    </w:p>
    <w:p w:rsidR="00F20428" w:rsidRPr="007D143F" w:rsidRDefault="00F20428" w:rsidP="007D143F">
      <w:pPr>
        <w:spacing w:after="0" w:line="240" w:lineRule="auto"/>
        <w:ind w:firstLine="709"/>
        <w:rPr>
          <w:rFonts w:ascii="Times New Roman" w:eastAsiaTheme="minorHAnsi" w:hAnsi="Times New Roman" w:cs="Times New Roman"/>
          <w:b/>
          <w:sz w:val="24"/>
          <w:szCs w:val="24"/>
          <w:lang w:eastAsia="en-US"/>
        </w:rPr>
      </w:pPr>
      <w:r w:rsidRPr="007D143F">
        <w:rPr>
          <w:rFonts w:ascii="Times New Roman" w:eastAsiaTheme="minorHAnsi" w:hAnsi="Times New Roman" w:cs="Times New Roman"/>
          <w:b/>
          <w:sz w:val="24"/>
          <w:szCs w:val="24"/>
          <w:lang w:eastAsia="en-US"/>
        </w:rPr>
        <w:t xml:space="preserve">Раздел III. Человек и природа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 Влияние природных условий на жизнь и здоровье человека. Благоприятные условия для жизни и деятельности людей. Освоение территорий с экстремальными условиями. Стихийные природные явления и их причины. География стихийных явлений. Меры борьбы. Рациональное природопользование. Охрана природы. Значение географического прогноза. Россия на экологической карте. Источники экологической опасности. Контроль за состоянием природной среды. Экология и здоровье человека. Уровень здоровья людей. Ландшафты как фактор здоровья. География для природы и общества. История взаимоотношений между человеком и географической средой. Научно-техническая революция: благо или причины экологического кризиса.</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b/>
          <w:sz w:val="24"/>
          <w:szCs w:val="24"/>
          <w:lang w:eastAsia="en-US"/>
        </w:rPr>
        <w:t>Практические работы. 13.</w:t>
      </w:r>
      <w:r w:rsidRPr="007D143F">
        <w:rPr>
          <w:rFonts w:ascii="Times New Roman" w:eastAsiaTheme="minorHAnsi" w:hAnsi="Times New Roman" w:cs="Times New Roman"/>
          <w:sz w:val="24"/>
          <w:szCs w:val="24"/>
          <w:lang w:eastAsia="en-US"/>
        </w:rPr>
        <w:t xml:space="preserve"> Сравнительная характеристика природных условий и ресурсов двух регионов России.</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b/>
          <w:sz w:val="24"/>
          <w:szCs w:val="24"/>
          <w:lang w:eastAsia="en-US"/>
        </w:rPr>
        <w:t>14.</w:t>
      </w:r>
      <w:r w:rsidRPr="007D143F">
        <w:rPr>
          <w:rFonts w:ascii="Times New Roman" w:eastAsiaTheme="minorHAnsi" w:hAnsi="Times New Roman" w:cs="Times New Roman"/>
          <w:sz w:val="24"/>
          <w:szCs w:val="24"/>
          <w:lang w:eastAsia="en-US"/>
        </w:rPr>
        <w:t xml:space="preserve"> Составление карты «Природные уникумы России» (по желанию).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b/>
          <w:sz w:val="24"/>
          <w:szCs w:val="24"/>
          <w:lang w:eastAsia="en-US"/>
        </w:rPr>
        <w:t>15.</w:t>
      </w:r>
      <w:r w:rsidRPr="007D143F">
        <w:rPr>
          <w:rFonts w:ascii="Times New Roman" w:eastAsiaTheme="minorHAnsi" w:hAnsi="Times New Roman" w:cs="Times New Roman"/>
          <w:sz w:val="24"/>
          <w:szCs w:val="24"/>
          <w:lang w:eastAsia="en-US"/>
        </w:rPr>
        <w:t xml:space="preserve"> Характеристика экологического состояния одного из регионов России </w:t>
      </w:r>
    </w:p>
    <w:p w:rsidR="00F20428" w:rsidRPr="007D143F" w:rsidRDefault="00F20428" w:rsidP="007D143F">
      <w:pPr>
        <w:spacing w:after="0" w:line="240" w:lineRule="auto"/>
        <w:ind w:firstLine="709"/>
        <w:rPr>
          <w:rFonts w:ascii="Times New Roman" w:eastAsiaTheme="minorHAnsi" w:hAnsi="Times New Roman" w:cs="Times New Roman"/>
          <w:b/>
          <w:sz w:val="24"/>
          <w:szCs w:val="24"/>
          <w:lang w:eastAsia="en-US"/>
        </w:rPr>
      </w:pPr>
      <w:r w:rsidRPr="007D143F">
        <w:rPr>
          <w:rFonts w:ascii="Times New Roman" w:eastAsiaTheme="minorHAnsi" w:hAnsi="Times New Roman" w:cs="Times New Roman"/>
          <w:b/>
          <w:sz w:val="24"/>
          <w:szCs w:val="24"/>
          <w:lang w:eastAsia="en-US"/>
        </w:rPr>
        <w:t xml:space="preserve">Предметные результаты обучения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Учащийся должен </w:t>
      </w:r>
      <w:r w:rsidRPr="007D143F">
        <w:rPr>
          <w:rFonts w:ascii="Times New Roman" w:eastAsiaTheme="minorHAnsi" w:hAnsi="Times New Roman" w:cs="Times New Roman"/>
          <w:b/>
          <w:sz w:val="24"/>
          <w:szCs w:val="24"/>
          <w:lang w:eastAsia="en-US"/>
        </w:rPr>
        <w:t>уметь:</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      объяснять влияние природных условий на жизнь, здоровье и хозяйственную деятельность людей; объяснять изменение природы под влиянием деятельности человека; объяснять значение географической науки в изучении и преобразовании природы, приводить соответствующие примеры. </w:t>
      </w:r>
    </w:p>
    <w:p w:rsidR="00F20428" w:rsidRPr="007D143F" w:rsidRDefault="00F20428" w:rsidP="007D143F">
      <w:pPr>
        <w:spacing w:after="0" w:line="240" w:lineRule="auto"/>
        <w:ind w:firstLine="709"/>
        <w:rPr>
          <w:rFonts w:ascii="Times New Roman" w:eastAsiaTheme="minorHAnsi" w:hAnsi="Times New Roman" w:cs="Times New Roman"/>
          <w:b/>
          <w:sz w:val="24"/>
          <w:szCs w:val="24"/>
          <w:lang w:eastAsia="en-US"/>
        </w:rPr>
      </w:pPr>
      <w:proofErr w:type="spellStart"/>
      <w:proofErr w:type="gramStart"/>
      <w:r w:rsidRPr="007D143F">
        <w:rPr>
          <w:rFonts w:ascii="Times New Roman" w:eastAsiaTheme="minorHAnsi" w:hAnsi="Times New Roman" w:cs="Times New Roman"/>
          <w:b/>
          <w:sz w:val="24"/>
          <w:szCs w:val="24"/>
          <w:lang w:eastAsia="en-US"/>
        </w:rPr>
        <w:t>Метапредметные</w:t>
      </w:r>
      <w:proofErr w:type="spellEnd"/>
      <w:r w:rsidRPr="007D143F">
        <w:rPr>
          <w:rFonts w:ascii="Times New Roman" w:eastAsiaTheme="minorHAnsi" w:hAnsi="Times New Roman" w:cs="Times New Roman"/>
          <w:b/>
          <w:sz w:val="24"/>
          <w:szCs w:val="24"/>
          <w:lang w:eastAsia="en-US"/>
        </w:rPr>
        <w:t xml:space="preserve">  результаты</w:t>
      </w:r>
      <w:proofErr w:type="gramEnd"/>
      <w:r w:rsidRPr="007D143F">
        <w:rPr>
          <w:rFonts w:ascii="Times New Roman" w:eastAsiaTheme="minorHAnsi" w:hAnsi="Times New Roman" w:cs="Times New Roman"/>
          <w:b/>
          <w:sz w:val="24"/>
          <w:szCs w:val="24"/>
          <w:lang w:eastAsia="en-US"/>
        </w:rPr>
        <w:t xml:space="preserve"> обучения </w:t>
      </w:r>
    </w:p>
    <w:p w:rsidR="00F20428" w:rsidRPr="007D143F" w:rsidRDefault="00F20428" w:rsidP="007D143F">
      <w:pPr>
        <w:spacing w:after="0" w:line="240" w:lineRule="auto"/>
        <w:ind w:firstLine="709"/>
        <w:rPr>
          <w:rFonts w:ascii="Times New Roman" w:eastAsiaTheme="minorHAnsi" w:hAnsi="Times New Roman" w:cs="Times New Roman"/>
          <w:b/>
          <w:sz w:val="24"/>
          <w:szCs w:val="24"/>
          <w:lang w:eastAsia="en-US"/>
        </w:rPr>
      </w:pPr>
      <w:r w:rsidRPr="007D143F">
        <w:rPr>
          <w:rFonts w:ascii="Times New Roman" w:eastAsiaTheme="minorHAnsi" w:hAnsi="Times New Roman" w:cs="Times New Roman"/>
          <w:sz w:val="24"/>
          <w:szCs w:val="24"/>
          <w:lang w:eastAsia="en-US"/>
        </w:rPr>
        <w:t xml:space="preserve">Учащийся должен </w:t>
      </w:r>
      <w:r w:rsidRPr="007D143F">
        <w:rPr>
          <w:rFonts w:ascii="Times New Roman" w:eastAsiaTheme="minorHAnsi" w:hAnsi="Times New Roman" w:cs="Times New Roman"/>
          <w:b/>
          <w:sz w:val="24"/>
          <w:szCs w:val="24"/>
          <w:lang w:eastAsia="en-US"/>
        </w:rPr>
        <w:t xml:space="preserve">уметь: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ставить учебные задачи;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вносить изменения в последовательность и содержание учебной задачи;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выбирать наиболее рациональную последовательность выполнения учебной задачи;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lastRenderedPageBreak/>
        <w:t xml:space="preserve">планировать и корректировать свою деятельность в соответствии с ее целями, задачами и условиями;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оценивать свою работу в сравнении с существующими требованиями;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классифицировать информацию в соответствии с выбранными признаками;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сравнивать объекты по главным и второстепенным признакам;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систематизировать информацию;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структурировать информацию;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формулировать проблемные вопросы, искать пути решения проблемной ситуации;</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 владеть навыками анализа и синтеза;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искать и отбирать необходимые источники информации;</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 использовать информационно-коммуникационные технологии на уровне общего пользования, включая поиск, построение и передачу информации, презентацию выполненных работ на основе умений безопасного использования средств информационно- коммуникационных технологий и сети Интернет;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представлять информацию в различных формах (письменной и устной) и видах;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работать с текстом и </w:t>
      </w:r>
      <w:proofErr w:type="spellStart"/>
      <w:r w:rsidRPr="007D143F">
        <w:rPr>
          <w:rFonts w:ascii="Times New Roman" w:eastAsiaTheme="minorHAnsi" w:hAnsi="Times New Roman" w:cs="Times New Roman"/>
          <w:sz w:val="24"/>
          <w:szCs w:val="24"/>
          <w:lang w:eastAsia="en-US"/>
        </w:rPr>
        <w:t>внетекстовыми</w:t>
      </w:r>
      <w:proofErr w:type="spellEnd"/>
      <w:r w:rsidRPr="007D143F">
        <w:rPr>
          <w:rFonts w:ascii="Times New Roman" w:eastAsiaTheme="minorHAnsi" w:hAnsi="Times New Roman" w:cs="Times New Roman"/>
          <w:sz w:val="24"/>
          <w:szCs w:val="24"/>
          <w:lang w:eastAsia="en-US"/>
        </w:rPr>
        <w:t xml:space="preserve"> компонентами:</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 составлять тезисный план, выводы, конспект, тезисы выступления, переводить информацию из одного вида в другой (текст в таблицу, карту в текст и т. п.);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использовать различные виды моделирования, исходя из учебной задачи;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создавать собственную информацию и представлять ее в соответствии с учебными задачами;</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 составлять рецензии, аннотации; выступать перед аудиторией, придерживаясь определенного стиля при выступлении;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вести дискуссию, диалог;</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 находить приемлемое решение при наличии разных точек зрения. </w:t>
      </w:r>
    </w:p>
    <w:p w:rsidR="00F20428" w:rsidRPr="007D143F" w:rsidRDefault="00F20428" w:rsidP="007D143F">
      <w:pPr>
        <w:spacing w:after="0" w:line="240" w:lineRule="auto"/>
        <w:ind w:firstLine="709"/>
        <w:rPr>
          <w:rFonts w:ascii="Times New Roman" w:eastAsiaTheme="minorHAnsi" w:hAnsi="Times New Roman" w:cs="Times New Roman"/>
          <w:b/>
          <w:sz w:val="24"/>
          <w:szCs w:val="24"/>
          <w:lang w:eastAsia="en-US"/>
        </w:rPr>
      </w:pPr>
      <w:r w:rsidRPr="007D143F">
        <w:rPr>
          <w:rFonts w:ascii="Times New Roman" w:eastAsiaTheme="minorHAnsi" w:hAnsi="Times New Roman" w:cs="Times New Roman"/>
          <w:b/>
          <w:sz w:val="24"/>
          <w:szCs w:val="24"/>
          <w:lang w:eastAsia="en-US"/>
        </w:rPr>
        <w:t xml:space="preserve">Личностные результаты обучения </w:t>
      </w:r>
    </w:p>
    <w:p w:rsidR="00F20428" w:rsidRPr="007D143F" w:rsidRDefault="00F20428" w:rsidP="007D143F">
      <w:pPr>
        <w:spacing w:after="0" w:line="240" w:lineRule="auto"/>
        <w:ind w:firstLine="709"/>
        <w:rPr>
          <w:rFonts w:ascii="Times New Roman" w:eastAsiaTheme="minorHAnsi" w:hAnsi="Times New Roman" w:cs="Times New Roman"/>
          <w:b/>
          <w:sz w:val="24"/>
          <w:szCs w:val="24"/>
          <w:lang w:eastAsia="en-US"/>
        </w:rPr>
      </w:pPr>
      <w:r w:rsidRPr="007D143F">
        <w:rPr>
          <w:rFonts w:ascii="Times New Roman" w:eastAsiaTheme="minorHAnsi" w:hAnsi="Times New Roman" w:cs="Times New Roman"/>
          <w:sz w:val="24"/>
          <w:szCs w:val="24"/>
          <w:lang w:eastAsia="en-US"/>
        </w:rPr>
        <w:t xml:space="preserve">Учащийся должен </w:t>
      </w:r>
      <w:r w:rsidRPr="007D143F">
        <w:rPr>
          <w:rFonts w:ascii="Times New Roman" w:eastAsiaTheme="minorHAnsi" w:hAnsi="Times New Roman" w:cs="Times New Roman"/>
          <w:b/>
          <w:sz w:val="24"/>
          <w:szCs w:val="24"/>
          <w:lang w:eastAsia="en-US"/>
        </w:rPr>
        <w:t>обладать:</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       Российской гражданской идентичностью:</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 патриотизмом, уважением к Отечеству, прошлому и настоящему многонационального народа России;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осознанием своей этнической принадлежности, знанием истории, культуры своего народа, своего края, основ культурного наследия народов России и человечества;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усвоением гуманистических, демократических и традиционных ценностей многонационального российского общества;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чувством ответственности и долга перед Родиной; ответственным отношением к учению, готовностью и способностью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целостным мировоззрением, соответствующим современному уровню развития науки и общественной практики;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гражданской позицией к ценностям народов России, готовностью и способностью вести диалог с другими людьми и достигать в нем взаимопонимания;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коммуникативной компетентностью в общении и сотрудничестве со сверстниками, детьми старшего и младшего возраста, взрослыми в процессе образовательной, общественно полезной, учебно-исследовательской, творческой и других видов деятельности; пониманием ценности здорового и безопасного образа жизни, правилами индивидуального и коллективного безопасного поведения в чрезвычайных ситуациях;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основами экологической культуры, соответствующей современному уровню экологического мышления.</w:t>
      </w:r>
    </w:p>
    <w:p w:rsidR="00F20428" w:rsidRPr="007D143F" w:rsidRDefault="00F20428" w:rsidP="007D143F">
      <w:pPr>
        <w:spacing w:after="0" w:line="240" w:lineRule="auto"/>
        <w:ind w:firstLine="709"/>
        <w:rPr>
          <w:rFonts w:ascii="Times New Roman" w:eastAsiaTheme="minorHAnsi" w:hAnsi="Times New Roman" w:cs="Times New Roman"/>
          <w:b/>
          <w:sz w:val="24"/>
          <w:szCs w:val="24"/>
          <w:lang w:eastAsia="en-US"/>
        </w:rPr>
      </w:pPr>
    </w:p>
    <w:p w:rsidR="007D143F" w:rsidRPr="007D143F" w:rsidRDefault="007D143F" w:rsidP="007D143F">
      <w:pPr>
        <w:spacing w:after="0" w:line="240" w:lineRule="auto"/>
        <w:ind w:firstLine="709"/>
        <w:rPr>
          <w:rFonts w:ascii="Times New Roman" w:eastAsiaTheme="minorHAnsi" w:hAnsi="Times New Roman" w:cs="Times New Roman"/>
          <w:b/>
          <w:sz w:val="24"/>
          <w:szCs w:val="24"/>
          <w:lang w:eastAsia="en-US"/>
        </w:rPr>
      </w:pPr>
    </w:p>
    <w:p w:rsidR="007D143F" w:rsidRPr="007D143F" w:rsidRDefault="007D143F" w:rsidP="007D143F">
      <w:pPr>
        <w:spacing w:after="0" w:line="240" w:lineRule="auto"/>
        <w:ind w:firstLine="709"/>
        <w:rPr>
          <w:rFonts w:ascii="Times New Roman" w:eastAsiaTheme="minorHAnsi" w:hAnsi="Times New Roman" w:cs="Times New Roman"/>
          <w:b/>
          <w:sz w:val="24"/>
          <w:szCs w:val="24"/>
          <w:lang w:eastAsia="en-US"/>
        </w:rPr>
      </w:pPr>
    </w:p>
    <w:p w:rsidR="007D143F" w:rsidRPr="007D143F" w:rsidRDefault="007D143F" w:rsidP="007D143F">
      <w:pPr>
        <w:spacing w:after="0" w:line="240" w:lineRule="auto"/>
        <w:ind w:firstLine="709"/>
        <w:rPr>
          <w:rFonts w:ascii="Times New Roman" w:eastAsiaTheme="minorHAnsi" w:hAnsi="Times New Roman" w:cs="Times New Roman"/>
          <w:b/>
          <w:sz w:val="24"/>
          <w:szCs w:val="24"/>
          <w:lang w:eastAsia="en-US"/>
        </w:rPr>
      </w:pPr>
    </w:p>
    <w:p w:rsidR="004C4825" w:rsidRPr="007D143F" w:rsidRDefault="00F20428" w:rsidP="007D143F">
      <w:pPr>
        <w:spacing w:after="0" w:line="240" w:lineRule="auto"/>
        <w:rPr>
          <w:rFonts w:ascii="Times New Roman" w:eastAsiaTheme="minorHAnsi" w:hAnsi="Times New Roman" w:cs="Times New Roman"/>
          <w:b/>
          <w:sz w:val="24"/>
          <w:szCs w:val="24"/>
          <w:lang w:eastAsia="en-US"/>
        </w:rPr>
      </w:pPr>
      <w:r w:rsidRPr="007D143F">
        <w:rPr>
          <w:rFonts w:ascii="Times New Roman" w:eastAsiaTheme="minorHAnsi" w:hAnsi="Times New Roman" w:cs="Times New Roman"/>
          <w:b/>
          <w:sz w:val="24"/>
          <w:szCs w:val="24"/>
          <w:lang w:eastAsia="en-US"/>
        </w:rPr>
        <w:lastRenderedPageBreak/>
        <w:t>ГЕОГРАФИЯ РОССИИ. НАСЕЛЕНИЕ И ХОЗЯЙСТВО</w:t>
      </w:r>
    </w:p>
    <w:p w:rsidR="00F20428" w:rsidRPr="007D143F" w:rsidRDefault="004C4825" w:rsidP="007D143F">
      <w:pPr>
        <w:spacing w:after="0" w:line="240" w:lineRule="auto"/>
        <w:rPr>
          <w:rFonts w:ascii="Times New Roman" w:eastAsiaTheme="minorHAnsi" w:hAnsi="Times New Roman" w:cs="Times New Roman"/>
          <w:b/>
          <w:sz w:val="24"/>
          <w:szCs w:val="24"/>
          <w:lang w:eastAsia="en-US"/>
        </w:rPr>
      </w:pPr>
      <w:r w:rsidRPr="007D143F">
        <w:rPr>
          <w:rFonts w:ascii="Times New Roman" w:eastAsiaTheme="minorHAnsi" w:hAnsi="Times New Roman" w:cs="Times New Roman"/>
          <w:b/>
          <w:sz w:val="24"/>
          <w:szCs w:val="24"/>
          <w:lang w:eastAsia="en-US"/>
        </w:rPr>
        <w:t xml:space="preserve"> </w:t>
      </w:r>
      <w:r w:rsidR="007D143F" w:rsidRPr="007D143F">
        <w:rPr>
          <w:rFonts w:ascii="Times New Roman" w:eastAsiaTheme="minorHAnsi" w:hAnsi="Times New Roman" w:cs="Times New Roman"/>
          <w:b/>
          <w:sz w:val="24"/>
          <w:szCs w:val="24"/>
          <w:lang w:eastAsia="en-US"/>
        </w:rPr>
        <w:t>9 класс</w:t>
      </w:r>
    </w:p>
    <w:p w:rsidR="00F20428" w:rsidRPr="007D143F" w:rsidRDefault="00F20428" w:rsidP="007D143F">
      <w:pPr>
        <w:spacing w:after="0" w:line="240" w:lineRule="auto"/>
        <w:rPr>
          <w:rFonts w:ascii="Times New Roman" w:eastAsiaTheme="minorHAnsi" w:hAnsi="Times New Roman" w:cs="Times New Roman"/>
          <w:b/>
          <w:sz w:val="24"/>
          <w:szCs w:val="24"/>
          <w:lang w:eastAsia="en-US"/>
        </w:rPr>
      </w:pPr>
      <w:r w:rsidRPr="007D143F">
        <w:rPr>
          <w:rFonts w:ascii="Times New Roman" w:eastAsiaTheme="minorHAnsi" w:hAnsi="Times New Roman" w:cs="Times New Roman"/>
          <w:b/>
          <w:sz w:val="24"/>
          <w:szCs w:val="24"/>
          <w:lang w:eastAsia="en-US"/>
        </w:rPr>
        <w:t xml:space="preserve">Общая часть курса </w:t>
      </w:r>
    </w:p>
    <w:p w:rsidR="00F20428" w:rsidRPr="007D143F" w:rsidRDefault="00F20428" w:rsidP="007D143F">
      <w:pPr>
        <w:spacing w:after="0" w:line="240" w:lineRule="auto"/>
        <w:rPr>
          <w:rFonts w:ascii="Times New Roman" w:eastAsiaTheme="minorHAnsi" w:hAnsi="Times New Roman" w:cs="Times New Roman"/>
          <w:b/>
          <w:sz w:val="24"/>
          <w:szCs w:val="24"/>
          <w:lang w:eastAsia="en-US"/>
        </w:rPr>
      </w:pPr>
      <w:r w:rsidRPr="007D143F">
        <w:rPr>
          <w:rFonts w:ascii="Times New Roman" w:eastAsiaTheme="minorHAnsi" w:hAnsi="Times New Roman" w:cs="Times New Roman"/>
          <w:b/>
          <w:sz w:val="24"/>
          <w:szCs w:val="24"/>
          <w:lang w:eastAsia="en-US"/>
        </w:rPr>
        <w:t xml:space="preserve">МЕСТО РОССИИ В МИРЕ </w:t>
      </w:r>
    </w:p>
    <w:p w:rsidR="00F20428" w:rsidRPr="007D143F" w:rsidRDefault="00AA184D"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b/>
          <w:sz w:val="24"/>
          <w:szCs w:val="24"/>
          <w:lang w:eastAsia="en-US"/>
        </w:rPr>
        <w:t xml:space="preserve"> </w:t>
      </w:r>
      <w:r w:rsidR="00F20428" w:rsidRPr="007D143F">
        <w:rPr>
          <w:rFonts w:ascii="Times New Roman" w:eastAsiaTheme="minorHAnsi" w:hAnsi="Times New Roman" w:cs="Times New Roman"/>
          <w:b/>
          <w:sz w:val="24"/>
          <w:szCs w:val="24"/>
          <w:lang w:eastAsia="en-US"/>
        </w:rPr>
        <w:t>Место России в мире. Политико-государственное устройство Российской Федерации.</w:t>
      </w:r>
      <w:r w:rsidR="00F20428" w:rsidRPr="007D143F">
        <w:rPr>
          <w:rFonts w:ascii="Times New Roman" w:eastAsiaTheme="minorHAnsi" w:hAnsi="Times New Roman" w:cs="Times New Roman"/>
          <w:sz w:val="24"/>
          <w:szCs w:val="24"/>
          <w:lang w:eastAsia="en-US"/>
        </w:rPr>
        <w:t xml:space="preserve"> Географический взгляд на Россию: ее место в мире по площади территории, числу жителей, запасам и разнообразию природных ресурсов, политической роли в мировом сообществе, оборонному потенциалу. Функции административно-территориального деления страны. Федерация и субъекты Федерации. Государственно-территориальные и национально-территориальные образования. Федеральные округа. Географическое положение и границы России. Понятие «географическое положение», виды и уровни (масштабы) географического положения. Оценка северного географического положения России.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Географическое положение как фактор развития хозяйства. Государственные границы России, их виды, значение. Государственная территория России. Морские и сухопутные границы, воздушное пространство и пространство недр, континентальный шельф и экономическая зона Российской Федерации. Особенности границ России. Страны — соседи России. Экономике- и транспортно-географическое, геополитическое и эколого-географическое положение России. Особенности экономико-географического положения России, роль соседей 1-го порядка. Различия транспортно-географического положения отдельных частей страны. Роль Центральной и Западной Европы в формировании </w:t>
      </w:r>
      <w:proofErr w:type="spellStart"/>
      <w:r w:rsidRPr="007D143F">
        <w:rPr>
          <w:rFonts w:ascii="Times New Roman" w:eastAsiaTheme="minorHAnsi" w:hAnsi="Times New Roman" w:cs="Times New Roman"/>
          <w:sz w:val="24"/>
          <w:szCs w:val="24"/>
          <w:lang w:eastAsia="en-US"/>
        </w:rPr>
        <w:t>геоэкологического</w:t>
      </w:r>
      <w:proofErr w:type="spellEnd"/>
      <w:r w:rsidRPr="007D143F">
        <w:rPr>
          <w:rFonts w:ascii="Times New Roman" w:eastAsiaTheme="minorHAnsi" w:hAnsi="Times New Roman" w:cs="Times New Roman"/>
          <w:sz w:val="24"/>
          <w:szCs w:val="24"/>
          <w:lang w:eastAsia="en-US"/>
        </w:rPr>
        <w:t xml:space="preserve"> положения России. Сложность геополитического и геоэкономического положения страны. Государственная территория России. Понятие о государственной территории страны, ее составляющие. Параметры оценки государственной территории. Российская зона Севера. Оценка запасов природных ресурсов на территории России.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b/>
          <w:sz w:val="24"/>
          <w:szCs w:val="24"/>
          <w:lang w:eastAsia="en-US"/>
        </w:rPr>
        <w:t>Практические работы. 1.</w:t>
      </w:r>
      <w:r w:rsidRPr="007D143F">
        <w:rPr>
          <w:rFonts w:ascii="Times New Roman" w:eastAsiaTheme="minorHAnsi" w:hAnsi="Times New Roman" w:cs="Times New Roman"/>
          <w:sz w:val="24"/>
          <w:szCs w:val="24"/>
          <w:lang w:eastAsia="en-US"/>
        </w:rPr>
        <w:t xml:space="preserve"> Анализ административно-территориального деления России.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b/>
          <w:sz w:val="24"/>
          <w:szCs w:val="24"/>
          <w:lang w:eastAsia="en-US"/>
        </w:rPr>
        <w:t>2.</w:t>
      </w:r>
      <w:r w:rsidRPr="007D143F">
        <w:rPr>
          <w:rFonts w:ascii="Times New Roman" w:eastAsiaTheme="minorHAnsi" w:hAnsi="Times New Roman" w:cs="Times New Roman"/>
          <w:sz w:val="24"/>
          <w:szCs w:val="24"/>
          <w:lang w:eastAsia="en-US"/>
        </w:rPr>
        <w:t xml:space="preserve"> Сравнение географического положения России с другими странами. </w:t>
      </w:r>
    </w:p>
    <w:p w:rsidR="00F20428" w:rsidRPr="007D143F" w:rsidRDefault="00F20428" w:rsidP="007D143F">
      <w:pPr>
        <w:spacing w:after="0" w:line="240" w:lineRule="auto"/>
        <w:rPr>
          <w:rFonts w:ascii="Times New Roman" w:eastAsiaTheme="minorHAnsi" w:hAnsi="Times New Roman" w:cs="Times New Roman"/>
          <w:b/>
          <w:sz w:val="24"/>
          <w:szCs w:val="24"/>
          <w:lang w:eastAsia="en-US"/>
        </w:rPr>
      </w:pPr>
      <w:r w:rsidRPr="007D143F">
        <w:rPr>
          <w:rFonts w:ascii="Times New Roman" w:eastAsiaTheme="minorHAnsi" w:hAnsi="Times New Roman" w:cs="Times New Roman"/>
          <w:b/>
          <w:sz w:val="24"/>
          <w:szCs w:val="24"/>
          <w:lang w:eastAsia="en-US"/>
        </w:rPr>
        <w:t xml:space="preserve">НАСЕЛЕНИЕ РОССИЙСКОЙ ФЕДЕРАЦИИ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Исторические особенности заселения и освоения территории России. Главные ареалы расселения восточных славян. Основные направления колонизации Московского государства. Формирование и заселение территории Русского и Российского государства в XVI—XIX вв.</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Численность и естественный прирост населения. Численность населения России. Переписи населения. Динамика численности населения. Демографические кризисы. Особенности естественного движения населения в России. Половозрастная структура населения. Своеобразие в соотношении мужчин и женщин в России и определяющие это своеобразие факторы. Численность мужского и женского населения и его динамика. Прогноз численности населения.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Национальный состав населения России. Россия — многонациональное государство. Языковые семьи народов России. Классификация народов России по языковому признаку. Наиболее многонациональные районы страны. Религии, исповедуемые в России. Основные районы распространения разных религий.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Миграции населения. Понятие о миграциях. Виды миграций. Внутренние и внешние миграции. Направления миграций в России, их влияние на жизнь страны. Городское и сельское население. Городские поселения. Соотношение городского и сельского населения. Размещение городов по территории страны. Различия городов по численности населения и функциям. Крупнейшие города России. Городские агломерации. Урбанизация. Сельские поселения. Средняя плотность населения в России. Географические особенности размещения российского населения. Основная зона расселения. Размещение населения в зоне Севера.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b/>
          <w:sz w:val="24"/>
          <w:szCs w:val="24"/>
          <w:lang w:eastAsia="en-US"/>
        </w:rPr>
        <w:t xml:space="preserve">Практические работы. 3. </w:t>
      </w:r>
      <w:r w:rsidRPr="007D143F">
        <w:rPr>
          <w:rFonts w:ascii="Times New Roman" w:eastAsiaTheme="minorHAnsi" w:hAnsi="Times New Roman" w:cs="Times New Roman"/>
          <w:sz w:val="24"/>
          <w:szCs w:val="24"/>
          <w:lang w:eastAsia="en-US"/>
        </w:rPr>
        <w:t xml:space="preserve">Составление сравнительной характеристики половозрастного состава населения регионов России.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b/>
          <w:sz w:val="24"/>
          <w:szCs w:val="24"/>
          <w:lang w:eastAsia="en-US"/>
        </w:rPr>
        <w:lastRenderedPageBreak/>
        <w:t>4.</w:t>
      </w:r>
      <w:r w:rsidRPr="007D143F">
        <w:rPr>
          <w:rFonts w:ascii="Times New Roman" w:eastAsiaTheme="minorHAnsi" w:hAnsi="Times New Roman" w:cs="Times New Roman"/>
          <w:sz w:val="24"/>
          <w:szCs w:val="24"/>
          <w:lang w:eastAsia="en-US"/>
        </w:rPr>
        <w:t xml:space="preserve"> Характеристика особенностей миграционного движения населения России. </w:t>
      </w:r>
    </w:p>
    <w:p w:rsidR="00F20428" w:rsidRPr="007D143F" w:rsidRDefault="00F20428" w:rsidP="007D143F">
      <w:pPr>
        <w:spacing w:after="0" w:line="240" w:lineRule="auto"/>
        <w:ind w:firstLine="709"/>
        <w:rPr>
          <w:rFonts w:ascii="Times New Roman" w:eastAsiaTheme="minorHAnsi" w:hAnsi="Times New Roman" w:cs="Times New Roman"/>
          <w:b/>
          <w:sz w:val="24"/>
          <w:szCs w:val="24"/>
          <w:lang w:eastAsia="en-US"/>
        </w:rPr>
      </w:pPr>
      <w:r w:rsidRPr="007D143F">
        <w:rPr>
          <w:rFonts w:ascii="Times New Roman" w:eastAsiaTheme="minorHAnsi" w:hAnsi="Times New Roman" w:cs="Times New Roman"/>
          <w:b/>
          <w:sz w:val="24"/>
          <w:szCs w:val="24"/>
          <w:lang w:eastAsia="en-US"/>
        </w:rPr>
        <w:t xml:space="preserve">ГЕОГРАФИЧЕСКИЕ ОСОБЕННОСТИ ЭКОНОМИКИ РОССИИ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         География основных типов экономики на территории России. Классификация историко-экономических систем, регионы России с преобладанием их различных типов. Особенности функциональной и отраслевой структуры хозяйства России. Проблемы природно-ресурсной основы экономики страны. Состав добывающей промышленности и ее роль в хозяйстве страны. Назначение и виды природных ресурсов. Экологические ситуации и экологические проблемы России. Россия в современной мировой экономике. Перспективы развития России. Особенности постиндустриальной стадии развития. Понятия центра и </w:t>
      </w:r>
      <w:proofErr w:type="spellStart"/>
      <w:r w:rsidRPr="007D143F">
        <w:rPr>
          <w:rFonts w:ascii="Times New Roman" w:eastAsiaTheme="minorHAnsi" w:hAnsi="Times New Roman" w:cs="Times New Roman"/>
          <w:sz w:val="24"/>
          <w:szCs w:val="24"/>
          <w:lang w:eastAsia="en-US"/>
        </w:rPr>
        <w:t>полупериферии</w:t>
      </w:r>
      <w:proofErr w:type="spellEnd"/>
      <w:r w:rsidRPr="007D143F">
        <w:rPr>
          <w:rFonts w:ascii="Times New Roman" w:eastAsiaTheme="minorHAnsi" w:hAnsi="Times New Roman" w:cs="Times New Roman"/>
          <w:sz w:val="24"/>
          <w:szCs w:val="24"/>
          <w:lang w:eastAsia="en-US"/>
        </w:rPr>
        <w:t xml:space="preserve"> мирового хозяйства. Пути развития России в обозримой перспективе. </w:t>
      </w:r>
    </w:p>
    <w:p w:rsidR="00F20428" w:rsidRPr="007D143F" w:rsidRDefault="00F20428" w:rsidP="007D143F">
      <w:pPr>
        <w:spacing w:after="0" w:line="240" w:lineRule="auto"/>
        <w:ind w:firstLine="709"/>
        <w:rPr>
          <w:rFonts w:ascii="Times New Roman" w:eastAsiaTheme="minorHAnsi" w:hAnsi="Times New Roman" w:cs="Times New Roman"/>
          <w:b/>
          <w:sz w:val="24"/>
          <w:szCs w:val="24"/>
          <w:lang w:eastAsia="en-US"/>
        </w:rPr>
      </w:pPr>
    </w:p>
    <w:p w:rsidR="00F20428" w:rsidRPr="007D143F" w:rsidRDefault="00F20428" w:rsidP="007D143F">
      <w:pPr>
        <w:spacing w:after="0" w:line="240" w:lineRule="auto"/>
        <w:rPr>
          <w:rFonts w:ascii="Times New Roman" w:eastAsiaTheme="minorHAnsi" w:hAnsi="Times New Roman" w:cs="Times New Roman"/>
          <w:b/>
          <w:sz w:val="24"/>
          <w:szCs w:val="24"/>
          <w:lang w:eastAsia="en-US"/>
        </w:rPr>
      </w:pPr>
      <w:r w:rsidRPr="007D143F">
        <w:rPr>
          <w:rFonts w:ascii="Times New Roman" w:eastAsiaTheme="minorHAnsi" w:hAnsi="Times New Roman" w:cs="Times New Roman"/>
          <w:b/>
          <w:sz w:val="24"/>
          <w:szCs w:val="24"/>
          <w:lang w:eastAsia="en-US"/>
        </w:rPr>
        <w:t xml:space="preserve">ВАЖНЕЙШИЕ МЕЖОТРАСЛЕВЫЕ КОМПЛЕКСЫ РОССИИ И ИХ ГЕОГРАФИЯ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Научный комплекс. Межотраслевые комплексы и их хозяйственные функции. Роль науки в современном обществе и России. Состав научного комплекса. География науки и образования. Основные районы, центры, города науки. Перспективы развития науки и образования. </w:t>
      </w:r>
    </w:p>
    <w:p w:rsidR="00F20428" w:rsidRPr="007D143F" w:rsidRDefault="00F20428" w:rsidP="007D143F">
      <w:pPr>
        <w:spacing w:after="0" w:line="240" w:lineRule="auto"/>
        <w:ind w:firstLine="709"/>
        <w:rPr>
          <w:rFonts w:ascii="Times New Roman" w:eastAsiaTheme="minorHAnsi" w:hAnsi="Times New Roman" w:cs="Times New Roman"/>
          <w:b/>
          <w:sz w:val="24"/>
          <w:szCs w:val="24"/>
          <w:lang w:eastAsia="en-US"/>
        </w:rPr>
      </w:pPr>
    </w:p>
    <w:p w:rsidR="00F20428" w:rsidRPr="007D143F" w:rsidRDefault="00F20428" w:rsidP="007D143F">
      <w:pPr>
        <w:spacing w:after="0" w:line="240" w:lineRule="auto"/>
        <w:rPr>
          <w:rFonts w:ascii="Times New Roman" w:eastAsiaTheme="minorHAnsi" w:hAnsi="Times New Roman" w:cs="Times New Roman"/>
          <w:b/>
          <w:sz w:val="24"/>
          <w:szCs w:val="24"/>
          <w:lang w:eastAsia="en-US"/>
        </w:rPr>
      </w:pPr>
      <w:r w:rsidRPr="007D143F">
        <w:rPr>
          <w:rFonts w:ascii="Times New Roman" w:eastAsiaTheme="minorHAnsi" w:hAnsi="Times New Roman" w:cs="Times New Roman"/>
          <w:b/>
          <w:sz w:val="24"/>
          <w:szCs w:val="24"/>
          <w:lang w:eastAsia="en-US"/>
        </w:rPr>
        <w:t xml:space="preserve">МАШИНОСТРОИТЕЛЬНЫЙ КОМПЛЕКС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Роль, значение и проблемы развития машиностроения. Ведущая роль машиностроительного комплекса в хозяйстве. Главная задача машиностроения. Состав машиностроения, группировка отраслей по роли и назначению. Проблемы российского машиностроения. Факторы размещения машиностроительных предприятий. Современная система факторов размещения машиностроения. Ведущая роль </w:t>
      </w:r>
      <w:proofErr w:type="spellStart"/>
      <w:r w:rsidRPr="007D143F">
        <w:rPr>
          <w:rFonts w:ascii="Times New Roman" w:eastAsiaTheme="minorHAnsi" w:hAnsi="Times New Roman" w:cs="Times New Roman"/>
          <w:sz w:val="24"/>
          <w:szCs w:val="24"/>
          <w:lang w:eastAsia="en-US"/>
        </w:rPr>
        <w:t>наукоемкости</w:t>
      </w:r>
      <w:proofErr w:type="spellEnd"/>
      <w:r w:rsidRPr="007D143F">
        <w:rPr>
          <w:rFonts w:ascii="Times New Roman" w:eastAsiaTheme="minorHAnsi" w:hAnsi="Times New Roman" w:cs="Times New Roman"/>
          <w:sz w:val="24"/>
          <w:szCs w:val="24"/>
          <w:lang w:eastAsia="en-US"/>
        </w:rPr>
        <w:t xml:space="preserve"> как фактора размещения. Влияние специализации и кооперирования на организацию производства и географию машиностроения. География машиностроения. Особенности географии российского машиностроения. Причины неравномерности размещения машиностроительных предприятий. </w:t>
      </w:r>
      <w:r w:rsidRPr="007D143F">
        <w:rPr>
          <w:rFonts w:ascii="Times New Roman" w:eastAsiaTheme="minorHAnsi" w:hAnsi="Times New Roman" w:cs="Times New Roman"/>
          <w:b/>
          <w:sz w:val="24"/>
          <w:szCs w:val="24"/>
          <w:lang w:eastAsia="en-US"/>
        </w:rPr>
        <w:t xml:space="preserve">Практические работы. 5. </w:t>
      </w:r>
      <w:r w:rsidRPr="007D143F">
        <w:rPr>
          <w:rFonts w:ascii="Times New Roman" w:eastAsiaTheme="minorHAnsi" w:hAnsi="Times New Roman" w:cs="Times New Roman"/>
          <w:sz w:val="24"/>
          <w:szCs w:val="24"/>
          <w:lang w:eastAsia="en-US"/>
        </w:rPr>
        <w:t xml:space="preserve">Определение главных районов размещения предприятий трудоемкого и металлоемкого </w:t>
      </w:r>
      <w:proofErr w:type="gramStart"/>
      <w:r w:rsidRPr="007D143F">
        <w:rPr>
          <w:rFonts w:ascii="Times New Roman" w:eastAsiaTheme="minorHAnsi" w:hAnsi="Times New Roman" w:cs="Times New Roman"/>
          <w:sz w:val="24"/>
          <w:szCs w:val="24"/>
          <w:lang w:eastAsia="en-US"/>
        </w:rPr>
        <w:t>машиностроения .</w:t>
      </w:r>
      <w:proofErr w:type="gramEnd"/>
    </w:p>
    <w:p w:rsidR="004C4825" w:rsidRPr="007D143F" w:rsidRDefault="00F20428" w:rsidP="007D143F">
      <w:pPr>
        <w:spacing w:after="0" w:line="240" w:lineRule="auto"/>
        <w:rPr>
          <w:rFonts w:ascii="Times New Roman" w:eastAsiaTheme="minorHAnsi" w:hAnsi="Times New Roman" w:cs="Times New Roman"/>
          <w:b/>
          <w:sz w:val="24"/>
          <w:szCs w:val="24"/>
          <w:lang w:eastAsia="en-US"/>
        </w:rPr>
      </w:pPr>
      <w:r w:rsidRPr="007D143F">
        <w:rPr>
          <w:rFonts w:ascii="Times New Roman" w:eastAsiaTheme="minorHAnsi" w:hAnsi="Times New Roman" w:cs="Times New Roman"/>
          <w:b/>
          <w:sz w:val="24"/>
          <w:szCs w:val="24"/>
          <w:lang w:eastAsia="en-US"/>
        </w:rPr>
        <w:t xml:space="preserve">ТОПЛИВНО-ЭНЕРГЕТИЧЕСКИЙ КОМПЛЕКС (ТЭК) </w:t>
      </w:r>
    </w:p>
    <w:p w:rsidR="00F20428" w:rsidRPr="007D143F" w:rsidRDefault="004C4825" w:rsidP="007D143F">
      <w:pPr>
        <w:spacing w:after="0" w:line="240" w:lineRule="auto"/>
        <w:rPr>
          <w:rFonts w:ascii="Times New Roman" w:eastAsiaTheme="minorHAnsi" w:hAnsi="Times New Roman" w:cs="Times New Roman"/>
          <w:b/>
          <w:sz w:val="24"/>
          <w:szCs w:val="24"/>
          <w:lang w:eastAsia="en-US"/>
        </w:rPr>
      </w:pPr>
      <w:r w:rsidRPr="007D143F">
        <w:rPr>
          <w:rFonts w:ascii="Times New Roman" w:eastAsiaTheme="minorHAnsi" w:hAnsi="Times New Roman" w:cs="Times New Roman"/>
          <w:b/>
          <w:sz w:val="24"/>
          <w:szCs w:val="24"/>
          <w:lang w:eastAsia="en-US"/>
        </w:rPr>
        <w:t xml:space="preserve">           </w:t>
      </w:r>
      <w:r w:rsidR="00F20428" w:rsidRPr="007D143F">
        <w:rPr>
          <w:rFonts w:ascii="Times New Roman" w:eastAsiaTheme="minorHAnsi" w:hAnsi="Times New Roman" w:cs="Times New Roman"/>
          <w:sz w:val="24"/>
          <w:szCs w:val="24"/>
          <w:lang w:eastAsia="en-US"/>
        </w:rPr>
        <w:t xml:space="preserve">Роль, значение и проблемы ТЭК. Состав, структура и значение ТЭК в хозяйстве. Топливно-энергетический баланс. Основные проблемы российского ТЭК. Топливная промышленность. Нефтяная и газовая промышленность: запасы, добыча, использование и транспортировка нефти и природного газа. Система </w:t>
      </w:r>
      <w:proofErr w:type="gramStart"/>
      <w:r w:rsidR="00F20428" w:rsidRPr="007D143F">
        <w:rPr>
          <w:rFonts w:ascii="Times New Roman" w:eastAsiaTheme="minorHAnsi" w:hAnsi="Times New Roman" w:cs="Times New Roman"/>
          <w:sz w:val="24"/>
          <w:szCs w:val="24"/>
          <w:lang w:eastAsia="en-US"/>
        </w:rPr>
        <w:t>нефти  и</w:t>
      </w:r>
      <w:proofErr w:type="gramEnd"/>
      <w:r w:rsidR="00F20428" w:rsidRPr="007D143F">
        <w:rPr>
          <w:rFonts w:ascii="Times New Roman" w:eastAsiaTheme="minorHAnsi" w:hAnsi="Times New Roman" w:cs="Times New Roman"/>
          <w:sz w:val="24"/>
          <w:szCs w:val="24"/>
          <w:lang w:eastAsia="en-US"/>
        </w:rPr>
        <w:t xml:space="preserve"> газопроводов. География переработки нефти и газа. Влияние нефтяной и газовой промышленности на окружающую среду. Перспективы развития нефтяной и газовой промышленности. Угольная промышленность. Запасы и добыча угля. Использование угля и его значение в хозяйстве России. Способы добычи и стоимость угля. Воздействие угольной промышленности на окружающую среду. Перспективы развития угольной промышленности. Электроэнергетика. Объемы производства электроэнергии. Типы электростанций, их особенности и доля в производстве электроэнергии. Нетрадиционные источники энергии. Энергетические системы. Влияние отрасли на окружающую среду. Перспективы развития электроэнергетики.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b/>
          <w:sz w:val="24"/>
          <w:szCs w:val="24"/>
          <w:lang w:eastAsia="en-US"/>
        </w:rPr>
        <w:t>Практические работы. 6.</w:t>
      </w:r>
      <w:r w:rsidRPr="007D143F">
        <w:rPr>
          <w:rFonts w:ascii="Times New Roman" w:eastAsiaTheme="minorHAnsi" w:hAnsi="Times New Roman" w:cs="Times New Roman"/>
          <w:sz w:val="24"/>
          <w:szCs w:val="24"/>
          <w:lang w:eastAsia="en-US"/>
        </w:rPr>
        <w:t xml:space="preserve"> Характеристика угольного бассейна России. </w:t>
      </w:r>
    </w:p>
    <w:p w:rsidR="00F20428" w:rsidRPr="007D143F" w:rsidRDefault="00F20428" w:rsidP="007D143F">
      <w:pPr>
        <w:spacing w:after="0" w:line="240" w:lineRule="auto"/>
        <w:rPr>
          <w:rFonts w:ascii="Times New Roman" w:eastAsiaTheme="minorHAnsi" w:hAnsi="Times New Roman" w:cs="Times New Roman"/>
          <w:b/>
          <w:sz w:val="24"/>
          <w:szCs w:val="24"/>
          <w:lang w:eastAsia="en-US"/>
        </w:rPr>
      </w:pPr>
      <w:r w:rsidRPr="007D143F">
        <w:rPr>
          <w:rFonts w:ascii="Times New Roman" w:eastAsiaTheme="minorHAnsi" w:hAnsi="Times New Roman" w:cs="Times New Roman"/>
          <w:b/>
          <w:sz w:val="24"/>
          <w:szCs w:val="24"/>
          <w:lang w:eastAsia="en-US"/>
        </w:rPr>
        <w:t xml:space="preserve">КОМПЛЕКСЫ, ПРОИЗВОДЯЩИЕ КОНСТРУКЦИОННЫЕ МАТЕРИАЛЫ И ХИМИЧЕСКИЕ ВЕЩЕСТВА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Состав и значение комплексов. Понятие о конструкционных материалах. Традиционные и нетрадиционные конструкционные материалы, их свойства. Металлургический комплекс. Роль в хозяйстве. Черная и цветная металлургия — основные особенности концентрации, комбинирования, производственного процесса и влияние на окружающую среду; новые технологии. Факторы размещения предприятий металлургического комплекса. Черная металлургия. Черные металлы: объемы и особенности производства. Факторы размещения. География металлургии черных </w:t>
      </w:r>
      <w:r w:rsidRPr="007D143F">
        <w:rPr>
          <w:rFonts w:ascii="Times New Roman" w:eastAsiaTheme="minorHAnsi" w:hAnsi="Times New Roman" w:cs="Times New Roman"/>
          <w:sz w:val="24"/>
          <w:szCs w:val="24"/>
          <w:lang w:eastAsia="en-US"/>
        </w:rPr>
        <w:lastRenderedPageBreak/>
        <w:t xml:space="preserve">металлов. Основные металлургические базы. Влияние черной металлургии на окружающую среду. Перспективы развития отрасли. Цветная металлургия. Цветные металлы: объемы и особенности производства. Факторы размещения предприятий. География металлургии цветных металлов: основные металлургические базы и центры. Влияние цветной металлургии на окружающую среду. Перспективы развития отрасли. Химико-лесной комплекс. Химическая промышленность. Состав химико-лесного комплекса. Химическая промышленность: состав, место и значение в хозяйстве. Роль химизации хозяйства. Отличия химической промышленности от других промышленных отраслей. Факторы размещения предприятий химической промышленности. Группировка отраслей химической промышленности. Основные факторы размещения предприятий. География важнейших отраслей химической промышленности. Химические базы и химические комплексы. Влияние химической промышленности на окружающую среду. Перспективы развития отрасли. Лесная промышленность. Лесные ресурсы России, их география. Состав и продукция лесной промышленности, ее место и значение в хозяйстве. Факторы размещения </w:t>
      </w:r>
      <w:proofErr w:type="gramStart"/>
      <w:r w:rsidRPr="007D143F">
        <w:rPr>
          <w:rFonts w:ascii="Times New Roman" w:eastAsiaTheme="minorHAnsi" w:hAnsi="Times New Roman" w:cs="Times New Roman"/>
          <w:sz w:val="24"/>
          <w:szCs w:val="24"/>
          <w:lang w:eastAsia="en-US"/>
        </w:rPr>
        <w:t>пред- приятий</w:t>
      </w:r>
      <w:proofErr w:type="gramEnd"/>
      <w:r w:rsidRPr="007D143F">
        <w:rPr>
          <w:rFonts w:ascii="Times New Roman" w:eastAsiaTheme="minorHAnsi" w:hAnsi="Times New Roman" w:cs="Times New Roman"/>
          <w:sz w:val="24"/>
          <w:szCs w:val="24"/>
          <w:lang w:eastAsia="en-US"/>
        </w:rPr>
        <w:t xml:space="preserve">. География важнейших отраслей. Влияние лесной промышленности на окружающую среду. Перспективы развития отрасли. </w:t>
      </w:r>
    </w:p>
    <w:p w:rsidR="00F20428" w:rsidRPr="007D143F" w:rsidRDefault="00F20428" w:rsidP="007D143F">
      <w:pPr>
        <w:spacing w:after="0" w:line="240" w:lineRule="auto"/>
        <w:rPr>
          <w:rFonts w:ascii="Times New Roman" w:eastAsiaTheme="minorHAnsi" w:hAnsi="Times New Roman" w:cs="Times New Roman"/>
          <w:b/>
          <w:sz w:val="24"/>
          <w:szCs w:val="24"/>
          <w:lang w:eastAsia="en-US"/>
        </w:rPr>
      </w:pPr>
      <w:r w:rsidRPr="007D143F">
        <w:rPr>
          <w:rFonts w:ascii="Times New Roman" w:eastAsiaTheme="minorHAnsi" w:hAnsi="Times New Roman" w:cs="Times New Roman"/>
          <w:b/>
          <w:sz w:val="24"/>
          <w:szCs w:val="24"/>
          <w:lang w:eastAsia="en-US"/>
        </w:rPr>
        <w:t xml:space="preserve">АГРОПРОМЫШЛЕННЫЙ КОМПЛЕКС (АПК) </w:t>
      </w:r>
    </w:p>
    <w:p w:rsidR="004C4825"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Состав и значение АПК. Агропромышленный комплекс: состав, место и значение в хозяйстве. Звенья АПК. Сельское хозяйство. Состав, место и значение в хозяйстве, отличия от других отраслей хозяйства. Земельные ресурсы и сельскохозяйственные угодья, их структура. Земледелие и животноводство. Полеводство. Зерновые и технические культуры. Назначение зерновых и технических культур, их требования к агроклиматическим ресурсам. Перспективы развития земледелия. Отрасли животноводства, их значение и география. Перспективы развития животноводства. Пищевая и легкая промышленность. Особенности легкой и пищевой промышленности. Факторы размещения предприятий и география важнейших отраслей. Влияние легкой и пищевой промышленности на окружающую среду, перспективы развития.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b/>
          <w:sz w:val="24"/>
          <w:szCs w:val="24"/>
          <w:lang w:eastAsia="en-US"/>
        </w:rPr>
        <w:t>Практические работы. 7.</w:t>
      </w:r>
      <w:r w:rsidRPr="007D143F">
        <w:rPr>
          <w:rFonts w:ascii="Times New Roman" w:eastAsiaTheme="minorHAnsi" w:hAnsi="Times New Roman" w:cs="Times New Roman"/>
          <w:sz w:val="24"/>
          <w:szCs w:val="24"/>
          <w:lang w:eastAsia="en-US"/>
        </w:rPr>
        <w:t xml:space="preserve"> Определение основных районов выращивания зерновых и технических культур. </w:t>
      </w:r>
      <w:r w:rsidRPr="007D143F">
        <w:rPr>
          <w:rFonts w:ascii="Times New Roman" w:eastAsiaTheme="minorHAnsi" w:hAnsi="Times New Roman" w:cs="Times New Roman"/>
          <w:b/>
          <w:sz w:val="24"/>
          <w:szCs w:val="24"/>
          <w:lang w:eastAsia="en-US"/>
        </w:rPr>
        <w:t>8.</w:t>
      </w:r>
      <w:r w:rsidRPr="007D143F">
        <w:rPr>
          <w:rFonts w:ascii="Times New Roman" w:eastAsiaTheme="minorHAnsi" w:hAnsi="Times New Roman" w:cs="Times New Roman"/>
          <w:sz w:val="24"/>
          <w:szCs w:val="24"/>
          <w:lang w:eastAsia="en-US"/>
        </w:rPr>
        <w:t xml:space="preserve"> Определение главных районов животноводства.</w:t>
      </w:r>
    </w:p>
    <w:p w:rsidR="00F20428" w:rsidRPr="007D143F" w:rsidRDefault="00F20428" w:rsidP="007D143F">
      <w:pPr>
        <w:spacing w:after="0" w:line="240" w:lineRule="auto"/>
        <w:rPr>
          <w:rFonts w:ascii="Times New Roman" w:eastAsiaTheme="minorHAnsi" w:hAnsi="Times New Roman" w:cs="Times New Roman"/>
          <w:b/>
          <w:sz w:val="24"/>
          <w:szCs w:val="24"/>
          <w:lang w:eastAsia="en-US"/>
        </w:rPr>
      </w:pPr>
      <w:r w:rsidRPr="007D143F">
        <w:rPr>
          <w:rFonts w:ascii="Times New Roman" w:eastAsiaTheme="minorHAnsi" w:hAnsi="Times New Roman" w:cs="Times New Roman"/>
          <w:b/>
          <w:sz w:val="24"/>
          <w:szCs w:val="24"/>
          <w:lang w:eastAsia="en-US"/>
        </w:rPr>
        <w:t xml:space="preserve">ИНФРАСТРУКТУРНЫЙ КОМПЛЕКС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Состав комплекса. Роль транспорта. Инфраструктурный комплекс: состав, место и значение в хозяйстве. Понятие об услугах. Классификации услуг по характеру и видам, периодичности потребления и распространенности. Виды и работа транспорта. Транспортные узлы и транспортная система. Типы транспортных узлов. Влияние на размещение населения и предприятий. Железнодорожный и автомобильный транспорт. Показатели развития и особенности железнодорожного и автомобильного транспорта. География российских железных и автомобильных дорог. Влияние на окружающую среду. Перспективы развития. Водный и другие виды транспорта. Показатели развития и особенности морского транспорта. География морского транспорта, распределение флота и портов между бассейнами. Влияние на окружающую среду. Перспективы развития. Показатели развития и особенности речного транспорта. География речного транспорта, распределение флота и портов между бассейнами, протяженность судоходных речных путей. Влияние речного транспорта на окружающую среду. Перспективы развития. Показатели развития и особенности авиационного транспорта. География авиационного транспорта. Влияние на окружающую среду. Перспективы развития. Трубопроводный транспорт Связь. Сфера обслуживания. Жилищно-коммунальное хозяйство. Рекреационное хозяйство. Виды связи и их роль в жизни людей и хозяйстве. Развитие связи в стране. География связи. Перспективы развития. Сфера обслуживания. Жилищно-коммунальное хозяйство. География жилищно-коммунального хозяйства. Влияние на окружающую среду. Перспективы развития. </w:t>
      </w:r>
    </w:p>
    <w:p w:rsidR="00F20428" w:rsidRPr="007D143F" w:rsidRDefault="00F20428" w:rsidP="007D143F">
      <w:pPr>
        <w:spacing w:after="0" w:line="240" w:lineRule="auto"/>
        <w:ind w:firstLine="709"/>
        <w:rPr>
          <w:rFonts w:ascii="Times New Roman" w:eastAsiaTheme="minorHAnsi" w:hAnsi="Times New Roman" w:cs="Times New Roman"/>
          <w:b/>
          <w:sz w:val="24"/>
          <w:szCs w:val="24"/>
          <w:lang w:eastAsia="en-US"/>
        </w:rPr>
      </w:pPr>
      <w:r w:rsidRPr="007D143F">
        <w:rPr>
          <w:rFonts w:ascii="Times New Roman" w:eastAsiaTheme="minorHAnsi" w:hAnsi="Times New Roman" w:cs="Times New Roman"/>
          <w:b/>
          <w:sz w:val="24"/>
          <w:szCs w:val="24"/>
          <w:lang w:eastAsia="en-US"/>
        </w:rPr>
        <w:t xml:space="preserve">Предметные результаты обучения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Учащийся должен </w:t>
      </w:r>
      <w:proofErr w:type="spellStart"/>
      <w:r w:rsidRPr="007D143F">
        <w:rPr>
          <w:rFonts w:ascii="Times New Roman" w:eastAsiaTheme="minorHAnsi" w:hAnsi="Times New Roman" w:cs="Times New Roman"/>
          <w:b/>
          <w:sz w:val="24"/>
          <w:szCs w:val="24"/>
          <w:lang w:eastAsia="en-US"/>
        </w:rPr>
        <w:t>уметь:</w:t>
      </w:r>
      <w:r w:rsidRPr="007D143F">
        <w:rPr>
          <w:rFonts w:ascii="Times New Roman" w:eastAsiaTheme="minorHAnsi" w:hAnsi="Times New Roman" w:cs="Times New Roman"/>
          <w:sz w:val="24"/>
          <w:szCs w:val="24"/>
          <w:lang w:eastAsia="en-US"/>
        </w:rPr>
        <w:t>называть</w:t>
      </w:r>
      <w:proofErr w:type="spellEnd"/>
      <w:r w:rsidRPr="007D143F">
        <w:rPr>
          <w:rFonts w:ascii="Times New Roman" w:eastAsiaTheme="minorHAnsi" w:hAnsi="Times New Roman" w:cs="Times New Roman"/>
          <w:sz w:val="24"/>
          <w:szCs w:val="24"/>
          <w:lang w:eastAsia="en-US"/>
        </w:rPr>
        <w:t xml:space="preserve"> (показывать) численность населения РФ, крупные народы РФ, места их проживания, крупнейшие города, главную полосу </w:t>
      </w:r>
      <w:r w:rsidRPr="007D143F">
        <w:rPr>
          <w:rFonts w:ascii="Times New Roman" w:eastAsiaTheme="minorHAnsi" w:hAnsi="Times New Roman" w:cs="Times New Roman"/>
          <w:sz w:val="24"/>
          <w:szCs w:val="24"/>
          <w:lang w:eastAsia="en-US"/>
        </w:rPr>
        <w:lastRenderedPageBreak/>
        <w:t>расселения; объяснять значение понятий:</w:t>
      </w:r>
      <w:r w:rsidR="004C4825" w:rsidRPr="007D143F">
        <w:rPr>
          <w:rFonts w:ascii="Times New Roman" w:eastAsiaTheme="minorHAnsi" w:hAnsi="Times New Roman" w:cs="Times New Roman"/>
          <w:sz w:val="24"/>
          <w:szCs w:val="24"/>
          <w:lang w:eastAsia="en-US"/>
        </w:rPr>
        <w:t xml:space="preserve"> </w:t>
      </w:r>
      <w:r w:rsidRPr="007D143F">
        <w:rPr>
          <w:rFonts w:ascii="Times New Roman" w:eastAsiaTheme="minorHAnsi" w:hAnsi="Times New Roman" w:cs="Times New Roman"/>
          <w:sz w:val="24"/>
          <w:szCs w:val="24"/>
          <w:lang w:eastAsia="en-US"/>
        </w:rPr>
        <w:t>«естественное движение», «механическое движение», или «миграции» (причины, виды, направления), «состав населения» (половой, возрастной, этнический, религиозный), «трудовые ресурсы», «плотность населения», «урбанизация», «агломерация», «отрасль», «состав и структура хозяйства», «факторы размещения», « специализация », « кооперирование », « комбинирование », «себестоимость» объяснять демографические проблемы;</w:t>
      </w:r>
      <w:r w:rsidR="004C4825" w:rsidRPr="007D143F">
        <w:rPr>
          <w:rFonts w:ascii="Times New Roman" w:eastAsiaTheme="minorHAnsi" w:hAnsi="Times New Roman" w:cs="Times New Roman"/>
          <w:sz w:val="24"/>
          <w:szCs w:val="24"/>
          <w:lang w:eastAsia="en-US"/>
        </w:rPr>
        <w:t xml:space="preserve"> </w:t>
      </w:r>
      <w:r w:rsidRPr="007D143F">
        <w:rPr>
          <w:rFonts w:ascii="Times New Roman" w:eastAsiaTheme="minorHAnsi" w:hAnsi="Times New Roman" w:cs="Times New Roman"/>
          <w:sz w:val="24"/>
          <w:szCs w:val="24"/>
          <w:lang w:eastAsia="en-US"/>
        </w:rPr>
        <w:t>читать и анализировать тематические карты, половозрастные пирамиды, графические и стратегические материалы, характеризующие население РФ;</w:t>
      </w:r>
      <w:r w:rsidR="004C4825" w:rsidRPr="007D143F">
        <w:rPr>
          <w:rFonts w:ascii="Times New Roman" w:eastAsiaTheme="minorHAnsi" w:hAnsi="Times New Roman" w:cs="Times New Roman"/>
          <w:sz w:val="24"/>
          <w:szCs w:val="24"/>
          <w:lang w:eastAsia="en-US"/>
        </w:rPr>
        <w:t xml:space="preserve"> </w:t>
      </w:r>
      <w:r w:rsidRPr="007D143F">
        <w:rPr>
          <w:rFonts w:ascii="Times New Roman" w:eastAsiaTheme="minorHAnsi" w:hAnsi="Times New Roman" w:cs="Times New Roman"/>
          <w:sz w:val="24"/>
          <w:szCs w:val="24"/>
          <w:lang w:eastAsia="en-US"/>
        </w:rPr>
        <w:t>объяснять размещение основных отраслей промышленности и сельского хозяйства, влияние хозяйственной деятельности человека на окружающую среду;</w:t>
      </w:r>
      <w:r w:rsidR="004C4825" w:rsidRPr="007D143F">
        <w:rPr>
          <w:rFonts w:ascii="Times New Roman" w:eastAsiaTheme="minorHAnsi" w:hAnsi="Times New Roman" w:cs="Times New Roman"/>
          <w:sz w:val="24"/>
          <w:szCs w:val="24"/>
          <w:lang w:eastAsia="en-US"/>
        </w:rPr>
        <w:t xml:space="preserve"> </w:t>
      </w:r>
      <w:r w:rsidRPr="007D143F">
        <w:rPr>
          <w:rFonts w:ascii="Times New Roman" w:eastAsiaTheme="minorHAnsi" w:hAnsi="Times New Roman" w:cs="Times New Roman"/>
          <w:sz w:val="24"/>
          <w:szCs w:val="24"/>
          <w:lang w:eastAsia="en-US"/>
        </w:rPr>
        <w:t xml:space="preserve">описывать (характеризовать) отрасль или межотраслевой комплекс. </w:t>
      </w:r>
    </w:p>
    <w:p w:rsidR="00F20428" w:rsidRPr="007D143F" w:rsidRDefault="00F20428" w:rsidP="007D143F">
      <w:pPr>
        <w:spacing w:after="0" w:line="240" w:lineRule="auto"/>
        <w:ind w:firstLine="709"/>
        <w:rPr>
          <w:rFonts w:ascii="Times New Roman" w:eastAsiaTheme="minorHAnsi" w:hAnsi="Times New Roman" w:cs="Times New Roman"/>
          <w:b/>
          <w:sz w:val="24"/>
          <w:szCs w:val="24"/>
          <w:lang w:eastAsia="en-US"/>
        </w:rPr>
      </w:pPr>
      <w:r w:rsidRPr="007D143F">
        <w:rPr>
          <w:rFonts w:ascii="Times New Roman" w:eastAsiaTheme="minorHAnsi" w:hAnsi="Times New Roman" w:cs="Times New Roman"/>
          <w:b/>
          <w:sz w:val="24"/>
          <w:szCs w:val="24"/>
          <w:lang w:eastAsia="en-US"/>
        </w:rPr>
        <w:t xml:space="preserve">Региональная часть курса </w:t>
      </w:r>
    </w:p>
    <w:p w:rsidR="00F20428" w:rsidRPr="007D143F" w:rsidRDefault="00F20428" w:rsidP="007D143F">
      <w:pPr>
        <w:spacing w:after="0" w:line="240" w:lineRule="auto"/>
        <w:rPr>
          <w:rFonts w:ascii="Times New Roman" w:eastAsiaTheme="minorHAnsi" w:hAnsi="Times New Roman" w:cs="Times New Roman"/>
          <w:sz w:val="24"/>
          <w:szCs w:val="24"/>
          <w:lang w:eastAsia="en-US"/>
        </w:rPr>
      </w:pPr>
      <w:r w:rsidRPr="007D143F">
        <w:rPr>
          <w:rFonts w:ascii="Times New Roman" w:eastAsiaTheme="minorHAnsi" w:hAnsi="Times New Roman" w:cs="Times New Roman"/>
          <w:b/>
          <w:sz w:val="24"/>
          <w:szCs w:val="24"/>
          <w:lang w:eastAsia="en-US"/>
        </w:rPr>
        <w:t xml:space="preserve">РАЙОНИРОВАНИЕ РОССИИ. ОБЩЕСТВЕННАЯ ГЕОГРАФИЯ КРУПНЫХ РЕГИОНОВ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Районирование России. Районирование — важнейший метод географии. Виды районирования. Географическое (территориальное) разделение труда. Специализация территорий на производстве продукции (услуг). Отрасли специализации районов. Западная и восточная части России. Экономические районы. Федеральные округа. Практические работы. 9. Определение разных видов районирования России. </w:t>
      </w:r>
    </w:p>
    <w:p w:rsidR="00F20428" w:rsidRPr="007D143F" w:rsidRDefault="00F20428" w:rsidP="007D143F">
      <w:pPr>
        <w:spacing w:after="0" w:line="240" w:lineRule="auto"/>
        <w:rPr>
          <w:rFonts w:ascii="Times New Roman" w:eastAsiaTheme="minorHAnsi" w:hAnsi="Times New Roman" w:cs="Times New Roman"/>
          <w:b/>
          <w:sz w:val="24"/>
          <w:szCs w:val="24"/>
          <w:lang w:eastAsia="en-US"/>
        </w:rPr>
      </w:pPr>
      <w:r w:rsidRPr="007D143F">
        <w:rPr>
          <w:rFonts w:ascii="Times New Roman" w:eastAsiaTheme="minorHAnsi" w:hAnsi="Times New Roman" w:cs="Times New Roman"/>
          <w:b/>
          <w:sz w:val="24"/>
          <w:szCs w:val="24"/>
          <w:lang w:eastAsia="en-US"/>
        </w:rPr>
        <w:t xml:space="preserve">ЗАПАДНЫЙ МАКРОРЕГИОН — ЕВРОПЕЙСКАЯ РОССИЯ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Общая характеристика. Состав макрорегиона. Особенности географического положения. Природа и природные ресурсы. Население. Хозяйство. Место и роль в социально-экономическом развитии страны. </w:t>
      </w:r>
    </w:p>
    <w:p w:rsidR="00F20428" w:rsidRPr="007D143F" w:rsidRDefault="00F20428" w:rsidP="007D143F">
      <w:pPr>
        <w:spacing w:after="0" w:line="240" w:lineRule="auto"/>
        <w:rPr>
          <w:rFonts w:ascii="Times New Roman" w:eastAsiaTheme="minorHAnsi" w:hAnsi="Times New Roman" w:cs="Times New Roman"/>
          <w:b/>
          <w:sz w:val="24"/>
          <w:szCs w:val="24"/>
          <w:lang w:eastAsia="en-US"/>
        </w:rPr>
      </w:pPr>
      <w:r w:rsidRPr="007D143F">
        <w:rPr>
          <w:rFonts w:ascii="Times New Roman" w:eastAsiaTheme="minorHAnsi" w:hAnsi="Times New Roman" w:cs="Times New Roman"/>
          <w:b/>
          <w:sz w:val="24"/>
          <w:szCs w:val="24"/>
          <w:lang w:eastAsia="en-US"/>
        </w:rPr>
        <w:t xml:space="preserve">ЦЕНТРАЛЬНАЯ РОССИЯ И ЕВРОПЕЙСКИЙ СЕВЕРО-ЗАПАД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Состав, природа, историческое изменение географического положения. Общие проблемы. Центральная Россия и Европейский Северо-Запад — межрайонный комплекс. Особенности исторического развития. Характер поверхности территории. Климат. Внутренние воды. Природные зоны. Природные ресурсы. Население и главные черты хозяйства. Численность и динамика численности населения. Размещение населения, урбанизация и города. Народы и религии. Занятость и доходы населения. Факторы развития и особенности хозяйства. Ведущие отрасли промышленности: машиностроение, пищевая, лесная, химическая. Сельское хозяйство. Сфера услуг. Экологические проблемы. Основные направления развития. Районы Центральной России. Москва и Московский столичный регион. Центральное положение Москвы как фактор формирования региона. Исторический и религиозный факторы усиления Москвы. Радиально-кольцевая территориальная структура расселения и хозяйства. Население Москвы, Московская агломерация. Важнейшие отрасли хозяйства региона. Культурно-исторические памятники. Географические особенности областей Центрального района. Состав Центрального района. Особенности развития его подрайонов: Северо-Западного, Северо-Восточного, Восточного и Южного. Волго-Вятский и Центрально-Черноземный районы. Состав районов. Особенности географического положения, его влияние на природу, хозяйство и жизнь населения. </w:t>
      </w:r>
      <w:proofErr w:type="gramStart"/>
      <w:r w:rsidRPr="007D143F">
        <w:rPr>
          <w:rFonts w:ascii="Times New Roman" w:eastAsiaTheme="minorHAnsi" w:hAnsi="Times New Roman" w:cs="Times New Roman"/>
          <w:sz w:val="24"/>
          <w:szCs w:val="24"/>
          <w:lang w:eastAsia="en-US"/>
        </w:rPr>
        <w:t>Гео- графия</w:t>
      </w:r>
      <w:proofErr w:type="gramEnd"/>
      <w:r w:rsidRPr="007D143F">
        <w:rPr>
          <w:rFonts w:ascii="Times New Roman" w:eastAsiaTheme="minorHAnsi" w:hAnsi="Times New Roman" w:cs="Times New Roman"/>
          <w:sz w:val="24"/>
          <w:szCs w:val="24"/>
          <w:lang w:eastAsia="en-US"/>
        </w:rPr>
        <w:t xml:space="preserve"> природных ресурсов. Численность и динамика численности населения. Размещение населения, урбанизация и города. Народы и религии. Факторы развития и особенности хозяйства. Ведущие отрасли промышленности: машиностроение, пищевая, лесная, химическая промышленность. Сельское хозяйство. Сфера услуг. Экологические проблемы. Основные направления развития. Северо-Западный район: состав, ЭГП, население. Состав района. Особенности географического положения, его влияние на природу, хозяйство и жизнь населения. География природных ресурсов. Численность и динамика численности населения. Размещение населения, урбанизация и города. Санкт-Петербургская агломерация. Народы и религии. Факторы развития и особенности хозяйства. Ведущие отрасли промышленности: машиностроение, пищевая, лесная, химическая промышленность. Отраслевая и территориальная структура Санкт-Петербурга. Сельское хозяйство. Сфера услуг. Экологические проблемы. Основные направления развития. Историко-культурные памятники района. </w:t>
      </w:r>
    </w:p>
    <w:p w:rsidR="00F20428" w:rsidRPr="007D143F" w:rsidRDefault="00F20428" w:rsidP="007D143F">
      <w:pPr>
        <w:spacing w:after="0" w:line="240" w:lineRule="auto"/>
        <w:rPr>
          <w:rFonts w:ascii="Times New Roman" w:eastAsiaTheme="minorHAnsi" w:hAnsi="Times New Roman" w:cs="Times New Roman"/>
          <w:b/>
          <w:sz w:val="24"/>
          <w:szCs w:val="24"/>
          <w:lang w:eastAsia="en-US"/>
        </w:rPr>
      </w:pPr>
      <w:r w:rsidRPr="007D143F">
        <w:rPr>
          <w:rFonts w:ascii="Times New Roman" w:eastAsiaTheme="minorHAnsi" w:hAnsi="Times New Roman" w:cs="Times New Roman"/>
          <w:b/>
          <w:sz w:val="24"/>
          <w:szCs w:val="24"/>
          <w:lang w:eastAsia="en-US"/>
        </w:rPr>
        <w:lastRenderedPageBreak/>
        <w:t xml:space="preserve">ЕВРОПЕЙСКИЙ СЕВЕР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Географическое положение, природные условия и ресурсы. Состав района. Физико- и экономико-географическое положение, его влияние на природу, хозяйство и жизнь населения. Особенности географии природных ресурсов: </w:t>
      </w:r>
      <w:proofErr w:type="spellStart"/>
      <w:r w:rsidRPr="007D143F">
        <w:rPr>
          <w:rFonts w:ascii="Times New Roman" w:eastAsiaTheme="minorHAnsi" w:hAnsi="Times New Roman" w:cs="Times New Roman"/>
          <w:sz w:val="24"/>
          <w:szCs w:val="24"/>
          <w:lang w:eastAsia="en-US"/>
        </w:rPr>
        <w:t>Кольско</w:t>
      </w:r>
      <w:proofErr w:type="spellEnd"/>
      <w:r w:rsidRPr="007D143F">
        <w:rPr>
          <w:rFonts w:ascii="Times New Roman" w:eastAsiaTheme="minorHAnsi" w:hAnsi="Times New Roman" w:cs="Times New Roman"/>
          <w:sz w:val="24"/>
          <w:szCs w:val="24"/>
          <w:lang w:eastAsia="en-US"/>
        </w:rPr>
        <w:t xml:space="preserve">-Карельская и Тимано- Печорская части района. Население. Численность и динамика численности населения. Размещение населения, урбанизация и города. Народы и религии. Хозяйство. Факторы развития и особенности хозяйства. География важнейших отраслей хозяйства, особенности его территориальной организации. Географические аспекты основных экономических, социальных и экологических проблем. Место и роль района в социально-экономическом пространстве страны.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b/>
          <w:sz w:val="24"/>
          <w:szCs w:val="24"/>
          <w:lang w:eastAsia="en-US"/>
        </w:rPr>
        <w:t>Практические работы. 10.</w:t>
      </w:r>
      <w:r w:rsidRPr="007D143F">
        <w:rPr>
          <w:rFonts w:ascii="Times New Roman" w:eastAsiaTheme="minorHAnsi" w:hAnsi="Times New Roman" w:cs="Times New Roman"/>
          <w:sz w:val="24"/>
          <w:szCs w:val="24"/>
          <w:lang w:eastAsia="en-US"/>
        </w:rPr>
        <w:t xml:space="preserve"> Выявление и анализ условий для развития хозяйства Европейского Севера. </w:t>
      </w:r>
    </w:p>
    <w:p w:rsidR="00F20428" w:rsidRPr="007D143F" w:rsidRDefault="00F20428" w:rsidP="007D143F">
      <w:pPr>
        <w:spacing w:after="0" w:line="240" w:lineRule="auto"/>
        <w:rPr>
          <w:rFonts w:ascii="Times New Roman" w:eastAsiaTheme="minorHAnsi" w:hAnsi="Times New Roman" w:cs="Times New Roman"/>
          <w:b/>
          <w:sz w:val="24"/>
          <w:szCs w:val="24"/>
          <w:lang w:eastAsia="en-US"/>
        </w:rPr>
      </w:pPr>
      <w:r w:rsidRPr="007D143F">
        <w:rPr>
          <w:rFonts w:ascii="Times New Roman" w:eastAsiaTheme="minorHAnsi" w:hAnsi="Times New Roman" w:cs="Times New Roman"/>
          <w:b/>
          <w:sz w:val="24"/>
          <w:szCs w:val="24"/>
          <w:lang w:eastAsia="en-US"/>
        </w:rPr>
        <w:t xml:space="preserve">ЕВРОПЕЙСКИЙ ЮГ — СЕВЕРНЫЙ КАВКАЗ </w:t>
      </w:r>
    </w:p>
    <w:p w:rsidR="004C4825"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Географическое положение, природные условия и ресурсы. Состав Европейского Юга. Физико- и экономико-географическое положение, его влияние на природу. Хозяйство и жизнь населения. Население. Численность и динамика численности населения. Естественный прирост и миграции. Размещение населения. Урбанизация и города. Народы и религии, традиции и культура. Хозяйство. Факторы развития и особенности хозяйства. География важнейших отраслей хозяйства, особенности его территориальной организации. Сельское хозяйство. Ведущие отрасли промышленности: пищевая, машиностроение, топливная, химическая промышленность. Сфера услуг. Экологические проблемы. Основные направления развития. </w:t>
      </w:r>
    </w:p>
    <w:p w:rsidR="00F20428" w:rsidRPr="007D143F" w:rsidRDefault="00F20428" w:rsidP="007D143F">
      <w:pPr>
        <w:spacing w:after="0" w:line="240" w:lineRule="auto"/>
        <w:rPr>
          <w:rFonts w:ascii="Times New Roman" w:eastAsiaTheme="minorHAnsi" w:hAnsi="Times New Roman" w:cs="Times New Roman"/>
          <w:b/>
          <w:sz w:val="24"/>
          <w:szCs w:val="24"/>
          <w:lang w:eastAsia="en-US"/>
        </w:rPr>
      </w:pPr>
      <w:r w:rsidRPr="007D143F">
        <w:rPr>
          <w:rFonts w:ascii="Times New Roman" w:eastAsiaTheme="minorHAnsi" w:hAnsi="Times New Roman" w:cs="Times New Roman"/>
          <w:b/>
          <w:sz w:val="24"/>
          <w:szCs w:val="24"/>
          <w:lang w:eastAsia="en-US"/>
        </w:rPr>
        <w:t xml:space="preserve">ПОВОЛЖЬЕ </w:t>
      </w:r>
    </w:p>
    <w:p w:rsidR="00F20428" w:rsidRPr="007D143F" w:rsidRDefault="004C4825"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 </w:t>
      </w:r>
      <w:r w:rsidR="00F20428" w:rsidRPr="007D143F">
        <w:rPr>
          <w:rFonts w:ascii="Times New Roman" w:eastAsiaTheme="minorHAnsi" w:hAnsi="Times New Roman" w:cs="Times New Roman"/>
          <w:sz w:val="24"/>
          <w:szCs w:val="24"/>
          <w:lang w:eastAsia="en-US"/>
        </w:rPr>
        <w:t xml:space="preserve">Географическое положение, природные условия и ресурсы. Состав Поволжья. Физико- и экономико-географическое положение, его влияние на природу, хозяйство и жизнь населения. Население. Численность и динамика численности населения. Естественный прирост и миграции. Размещение населения. Урбанизация и города. Народы и религии, традиции и культура. Хозяйство. Факторы развития и особенности хозяйства. География важнейших отраслей хозяйства, особенности его территориальной организации. Ведущие отрасли </w:t>
      </w:r>
      <w:proofErr w:type="spellStart"/>
      <w:proofErr w:type="gramStart"/>
      <w:r w:rsidR="00F20428" w:rsidRPr="007D143F">
        <w:rPr>
          <w:rFonts w:ascii="Times New Roman" w:eastAsiaTheme="minorHAnsi" w:hAnsi="Times New Roman" w:cs="Times New Roman"/>
          <w:sz w:val="24"/>
          <w:szCs w:val="24"/>
          <w:lang w:eastAsia="en-US"/>
        </w:rPr>
        <w:t>промыш</w:t>
      </w:r>
      <w:proofErr w:type="spellEnd"/>
      <w:r w:rsidR="00F20428" w:rsidRPr="007D143F">
        <w:rPr>
          <w:rFonts w:ascii="Times New Roman" w:eastAsiaTheme="minorHAnsi" w:hAnsi="Times New Roman" w:cs="Times New Roman"/>
          <w:sz w:val="24"/>
          <w:szCs w:val="24"/>
          <w:lang w:eastAsia="en-US"/>
        </w:rPr>
        <w:t xml:space="preserve">- </w:t>
      </w:r>
      <w:proofErr w:type="spellStart"/>
      <w:r w:rsidR="00F20428" w:rsidRPr="007D143F">
        <w:rPr>
          <w:rFonts w:ascii="Times New Roman" w:eastAsiaTheme="minorHAnsi" w:hAnsi="Times New Roman" w:cs="Times New Roman"/>
          <w:sz w:val="24"/>
          <w:szCs w:val="24"/>
          <w:lang w:eastAsia="en-US"/>
        </w:rPr>
        <w:t>ленности</w:t>
      </w:r>
      <w:proofErr w:type="spellEnd"/>
      <w:proofErr w:type="gramEnd"/>
      <w:r w:rsidR="00F20428" w:rsidRPr="007D143F">
        <w:rPr>
          <w:rFonts w:ascii="Times New Roman" w:eastAsiaTheme="minorHAnsi" w:hAnsi="Times New Roman" w:cs="Times New Roman"/>
          <w:sz w:val="24"/>
          <w:szCs w:val="24"/>
          <w:lang w:eastAsia="en-US"/>
        </w:rPr>
        <w:t xml:space="preserve">: машиностроение, химическая, нефтяная и газовая промышленность, пищевая промышленность. Сельское хозяйство. Сфера услуг. Экологические проблемы. Основные направления развития. УРАЛ (3 ч) Географическое положение, природные условия и ресурсы. Состав Урала. Физико- и экономико-географическое положение, его влияние на природу, хозяйство и жизнь населения. Население. Численность и динамика численности населения. Естественный прирост и миграции. Размещение населения. Урбанизация и города. Народы и религии, традиции и культура. Хозяйство. Факторы развития и особенности хозяйства. География важнейших отраслей хозяйства, особенности его территориальной организации. Ведущие отрасли </w:t>
      </w:r>
      <w:proofErr w:type="spellStart"/>
      <w:proofErr w:type="gramStart"/>
      <w:r w:rsidR="00F20428" w:rsidRPr="007D143F">
        <w:rPr>
          <w:rFonts w:ascii="Times New Roman" w:eastAsiaTheme="minorHAnsi" w:hAnsi="Times New Roman" w:cs="Times New Roman"/>
          <w:sz w:val="24"/>
          <w:szCs w:val="24"/>
          <w:lang w:eastAsia="en-US"/>
        </w:rPr>
        <w:t>промыш</w:t>
      </w:r>
      <w:proofErr w:type="spellEnd"/>
      <w:r w:rsidR="00F20428" w:rsidRPr="007D143F">
        <w:rPr>
          <w:rFonts w:ascii="Times New Roman" w:eastAsiaTheme="minorHAnsi" w:hAnsi="Times New Roman" w:cs="Times New Roman"/>
          <w:sz w:val="24"/>
          <w:szCs w:val="24"/>
          <w:lang w:eastAsia="en-US"/>
        </w:rPr>
        <w:t xml:space="preserve">- </w:t>
      </w:r>
      <w:proofErr w:type="spellStart"/>
      <w:r w:rsidR="00F20428" w:rsidRPr="007D143F">
        <w:rPr>
          <w:rFonts w:ascii="Times New Roman" w:eastAsiaTheme="minorHAnsi" w:hAnsi="Times New Roman" w:cs="Times New Roman"/>
          <w:sz w:val="24"/>
          <w:szCs w:val="24"/>
          <w:lang w:eastAsia="en-US"/>
        </w:rPr>
        <w:t>ленности</w:t>
      </w:r>
      <w:proofErr w:type="spellEnd"/>
      <w:proofErr w:type="gramEnd"/>
      <w:r w:rsidR="00F20428" w:rsidRPr="007D143F">
        <w:rPr>
          <w:rFonts w:ascii="Times New Roman" w:eastAsiaTheme="minorHAnsi" w:hAnsi="Times New Roman" w:cs="Times New Roman"/>
          <w:sz w:val="24"/>
          <w:szCs w:val="24"/>
          <w:lang w:eastAsia="en-US"/>
        </w:rPr>
        <w:t xml:space="preserve">: металлургия, машиностроение, химическая промышленность. Сельское хозяйство. Сфера услуг. Экологические проблемы. Основные направления развития. </w:t>
      </w:r>
    </w:p>
    <w:p w:rsidR="00F20428" w:rsidRPr="007D143F" w:rsidRDefault="00F20428" w:rsidP="007D143F">
      <w:pPr>
        <w:spacing w:after="0" w:line="240" w:lineRule="auto"/>
        <w:rPr>
          <w:rFonts w:ascii="Times New Roman" w:eastAsiaTheme="minorHAnsi" w:hAnsi="Times New Roman" w:cs="Times New Roman"/>
          <w:b/>
          <w:sz w:val="24"/>
          <w:szCs w:val="24"/>
          <w:lang w:eastAsia="en-US"/>
        </w:rPr>
      </w:pPr>
      <w:r w:rsidRPr="007D143F">
        <w:rPr>
          <w:rFonts w:ascii="Times New Roman" w:eastAsiaTheme="minorHAnsi" w:hAnsi="Times New Roman" w:cs="Times New Roman"/>
          <w:b/>
          <w:sz w:val="24"/>
          <w:szCs w:val="24"/>
          <w:lang w:eastAsia="en-US"/>
        </w:rPr>
        <w:t xml:space="preserve">ВОСТОЧНЫЙ МАКРОРЕГИОН — АЗИАТСКАЯ РОССИЯ </w:t>
      </w:r>
    </w:p>
    <w:p w:rsidR="00F20428"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sz w:val="24"/>
          <w:szCs w:val="24"/>
          <w:lang w:eastAsia="en-US"/>
        </w:rPr>
        <w:t xml:space="preserve">Общая характеристика. Состав макрорегиона. Особенности географического положения. Природа и природные ресурсы. Население. Хозяйство. Место и роль в </w:t>
      </w:r>
      <w:proofErr w:type="spellStart"/>
      <w:proofErr w:type="gramStart"/>
      <w:r w:rsidRPr="007D143F">
        <w:rPr>
          <w:rFonts w:ascii="Times New Roman" w:eastAsiaTheme="minorHAnsi" w:hAnsi="Times New Roman" w:cs="Times New Roman"/>
          <w:sz w:val="24"/>
          <w:szCs w:val="24"/>
          <w:lang w:eastAsia="en-US"/>
        </w:rPr>
        <w:t>социаль</w:t>
      </w:r>
      <w:proofErr w:type="spellEnd"/>
      <w:r w:rsidRPr="007D143F">
        <w:rPr>
          <w:rFonts w:ascii="Times New Roman" w:eastAsiaTheme="minorHAnsi" w:hAnsi="Times New Roman" w:cs="Times New Roman"/>
          <w:sz w:val="24"/>
          <w:szCs w:val="24"/>
          <w:lang w:eastAsia="en-US"/>
        </w:rPr>
        <w:t>- но</w:t>
      </w:r>
      <w:proofErr w:type="gramEnd"/>
      <w:r w:rsidRPr="007D143F">
        <w:rPr>
          <w:rFonts w:ascii="Times New Roman" w:eastAsiaTheme="minorHAnsi" w:hAnsi="Times New Roman" w:cs="Times New Roman"/>
          <w:sz w:val="24"/>
          <w:szCs w:val="24"/>
          <w:lang w:eastAsia="en-US"/>
        </w:rPr>
        <w:t xml:space="preserve">-экономическом развитии страны. Этапы, проблемы и перспективы развития экономики. Историко-географические этапы формирования региона. Формирование сети городов. Рост населения. Урало-Кузнец- кий комбинат. Транспортные проблемы развития региона. Сокращение численности населения. Снижение доли обрабатывающих производств. Основные перспективы развития. Западная Сибирь. Состав района, его роль в хозяйстве России. Природно- территориальные комплексы района, их различия. Полоса Основной зоны заселения и зона Севера — два района, различающиеся по характеру заселения, плотности, тенденциям и проблемам населения. </w:t>
      </w:r>
      <w:proofErr w:type="spellStart"/>
      <w:r w:rsidRPr="007D143F">
        <w:rPr>
          <w:rFonts w:ascii="Times New Roman" w:eastAsiaTheme="minorHAnsi" w:hAnsi="Times New Roman" w:cs="Times New Roman"/>
          <w:sz w:val="24"/>
          <w:szCs w:val="24"/>
          <w:lang w:eastAsia="en-US"/>
        </w:rPr>
        <w:t>Кузнецко</w:t>
      </w:r>
      <w:proofErr w:type="spellEnd"/>
      <w:r w:rsidRPr="007D143F">
        <w:rPr>
          <w:rFonts w:ascii="Times New Roman" w:eastAsiaTheme="minorHAnsi" w:hAnsi="Times New Roman" w:cs="Times New Roman"/>
          <w:sz w:val="24"/>
          <w:szCs w:val="24"/>
          <w:lang w:eastAsia="en-US"/>
        </w:rPr>
        <w:t xml:space="preserve">-Алтайский и </w:t>
      </w:r>
      <w:proofErr w:type="gramStart"/>
      <w:r w:rsidRPr="007D143F">
        <w:rPr>
          <w:rFonts w:ascii="Times New Roman" w:eastAsiaTheme="minorHAnsi" w:hAnsi="Times New Roman" w:cs="Times New Roman"/>
          <w:sz w:val="24"/>
          <w:szCs w:val="24"/>
          <w:lang w:eastAsia="en-US"/>
        </w:rPr>
        <w:t>Западно-Сибирский</w:t>
      </w:r>
      <w:proofErr w:type="gramEnd"/>
      <w:r w:rsidRPr="007D143F">
        <w:rPr>
          <w:rFonts w:ascii="Times New Roman" w:eastAsiaTheme="minorHAnsi" w:hAnsi="Times New Roman" w:cs="Times New Roman"/>
          <w:sz w:val="24"/>
          <w:szCs w:val="24"/>
          <w:lang w:eastAsia="en-US"/>
        </w:rPr>
        <w:t xml:space="preserve"> подрайоны: ресурсная база, география основных отраслей хозяйства. </w:t>
      </w:r>
      <w:r w:rsidRPr="007D143F">
        <w:rPr>
          <w:rFonts w:ascii="Times New Roman" w:eastAsiaTheme="minorHAnsi" w:hAnsi="Times New Roman" w:cs="Times New Roman"/>
          <w:sz w:val="24"/>
          <w:szCs w:val="24"/>
          <w:lang w:eastAsia="en-US"/>
        </w:rPr>
        <w:lastRenderedPageBreak/>
        <w:t xml:space="preserve">Восточная Сибирь. Состав района, его роль в хозяйстве России. Характер поверхности территории. Климат. Внутренние воды. Природные зоны. Природные ресурсы. </w:t>
      </w:r>
      <w:proofErr w:type="spellStart"/>
      <w:proofErr w:type="gramStart"/>
      <w:r w:rsidRPr="007D143F">
        <w:rPr>
          <w:rFonts w:ascii="Times New Roman" w:eastAsiaTheme="minorHAnsi" w:hAnsi="Times New Roman" w:cs="Times New Roman"/>
          <w:sz w:val="24"/>
          <w:szCs w:val="24"/>
          <w:lang w:eastAsia="en-US"/>
        </w:rPr>
        <w:t>Чи</w:t>
      </w:r>
      <w:proofErr w:type="spellEnd"/>
      <w:r w:rsidRPr="007D143F">
        <w:rPr>
          <w:rFonts w:ascii="Times New Roman" w:eastAsiaTheme="minorHAnsi" w:hAnsi="Times New Roman" w:cs="Times New Roman"/>
          <w:sz w:val="24"/>
          <w:szCs w:val="24"/>
          <w:lang w:eastAsia="en-US"/>
        </w:rPr>
        <w:t xml:space="preserve">- </w:t>
      </w:r>
      <w:proofErr w:type="spellStart"/>
      <w:r w:rsidRPr="007D143F">
        <w:rPr>
          <w:rFonts w:ascii="Times New Roman" w:eastAsiaTheme="minorHAnsi" w:hAnsi="Times New Roman" w:cs="Times New Roman"/>
          <w:sz w:val="24"/>
          <w:szCs w:val="24"/>
          <w:lang w:eastAsia="en-US"/>
        </w:rPr>
        <w:t>сленность</w:t>
      </w:r>
      <w:proofErr w:type="spellEnd"/>
      <w:proofErr w:type="gramEnd"/>
      <w:r w:rsidRPr="007D143F">
        <w:rPr>
          <w:rFonts w:ascii="Times New Roman" w:eastAsiaTheme="minorHAnsi" w:hAnsi="Times New Roman" w:cs="Times New Roman"/>
          <w:sz w:val="24"/>
          <w:szCs w:val="24"/>
          <w:lang w:eastAsia="en-US"/>
        </w:rPr>
        <w:t xml:space="preserve"> и динамика численности населения. Размещение населения. Урбанизация и города. Народы и религии. Факторы развития и особенности хозяйства. </w:t>
      </w:r>
      <w:proofErr w:type="spellStart"/>
      <w:r w:rsidRPr="007D143F">
        <w:rPr>
          <w:rFonts w:ascii="Times New Roman" w:eastAsiaTheme="minorHAnsi" w:hAnsi="Times New Roman" w:cs="Times New Roman"/>
          <w:sz w:val="24"/>
          <w:szCs w:val="24"/>
          <w:lang w:eastAsia="en-US"/>
        </w:rPr>
        <w:t>Ангаро</w:t>
      </w:r>
      <w:proofErr w:type="spellEnd"/>
      <w:r w:rsidRPr="007D143F">
        <w:rPr>
          <w:rFonts w:ascii="Times New Roman" w:eastAsiaTheme="minorHAnsi" w:hAnsi="Times New Roman" w:cs="Times New Roman"/>
          <w:sz w:val="24"/>
          <w:szCs w:val="24"/>
          <w:lang w:eastAsia="en-US"/>
        </w:rPr>
        <w:t xml:space="preserve">-Енисейский и Забайкальский подрайоны. Ведущие отрасли промышленности: топливная, химическая, электроэнергетика, черная металлургия, машиностроение. Сельское хозяйство. Сфера услуг. Экологические проблемы. Основные направления развития. Дальний Восток. Состав района, его роль в хозяйстве страны. Характер поверхности территории. Климат. Внутренние воды. Природные зоны. Природные ресурсы. Численность и динамика численности населения. Размещение населения. Урбанизация и города. Народы и религии. Факторы развития и особенности хозяйства. Ведущие отрасли промышленности: цветная металлургия, пищевая промышленность, топливно- энергетический комплекс. Сельское хозяйство. Сфера услуг. Экологические проблемы. Основные направления развития. </w:t>
      </w:r>
    </w:p>
    <w:p w:rsidR="005F5A47" w:rsidRPr="007D143F" w:rsidRDefault="00F20428" w:rsidP="007D143F">
      <w:pPr>
        <w:spacing w:after="0" w:line="240" w:lineRule="auto"/>
        <w:ind w:firstLine="709"/>
        <w:rPr>
          <w:rFonts w:ascii="Times New Roman" w:eastAsiaTheme="minorHAnsi" w:hAnsi="Times New Roman" w:cs="Times New Roman"/>
          <w:sz w:val="24"/>
          <w:szCs w:val="24"/>
          <w:lang w:eastAsia="en-US"/>
        </w:rPr>
      </w:pPr>
      <w:r w:rsidRPr="007D143F">
        <w:rPr>
          <w:rFonts w:ascii="Times New Roman" w:eastAsiaTheme="minorHAnsi" w:hAnsi="Times New Roman" w:cs="Times New Roman"/>
          <w:b/>
          <w:sz w:val="24"/>
          <w:szCs w:val="24"/>
          <w:lang w:eastAsia="en-US"/>
        </w:rPr>
        <w:t>Практические работы. 11.</w:t>
      </w:r>
      <w:r w:rsidRPr="007D143F">
        <w:rPr>
          <w:rFonts w:ascii="Times New Roman" w:eastAsiaTheme="minorHAnsi" w:hAnsi="Times New Roman" w:cs="Times New Roman"/>
          <w:sz w:val="24"/>
          <w:szCs w:val="24"/>
          <w:lang w:eastAsia="en-US"/>
        </w:rPr>
        <w:t xml:space="preserve"> Сравнение географического положения Западной и Восточной Сибири. Предметные результаты обучения Учащийся должен уметь: называть (показывать) субъекты Российской Федерации, крупные географические регионы РФ и их территориальный состав; объяснять значения понятий: «районирование», «экономический район», «специализация территории», «географическое разделение труда»; объяснять особенности территории, населения и хозяйства крупных географических регионов РФ, их специализацию и экономические связи; описывать (характеризовать) природу, население, хозяйство, социальные, экономические и экологические проблемы регионов, отдельные географические объекты на основе различных источников информации. </w:t>
      </w:r>
      <w:proofErr w:type="spellStart"/>
      <w:r w:rsidRPr="007D143F">
        <w:rPr>
          <w:rFonts w:ascii="Times New Roman" w:eastAsiaTheme="minorHAnsi" w:hAnsi="Times New Roman" w:cs="Times New Roman"/>
          <w:sz w:val="24"/>
          <w:szCs w:val="24"/>
          <w:lang w:eastAsia="en-US"/>
        </w:rPr>
        <w:t>Метапредметные</w:t>
      </w:r>
      <w:proofErr w:type="spellEnd"/>
      <w:r w:rsidRPr="007D143F">
        <w:rPr>
          <w:rFonts w:ascii="Times New Roman" w:eastAsiaTheme="minorHAnsi" w:hAnsi="Times New Roman" w:cs="Times New Roman"/>
          <w:sz w:val="24"/>
          <w:szCs w:val="24"/>
          <w:lang w:eastAsia="en-US"/>
        </w:rPr>
        <w:t xml:space="preserve"> результаты обучения Учащийся должен уметь: ставить учебные задачи; вносить изменения в последовательность и содержание учебной задачи; выбирать наиболее рациональную последовательность выполнения учебной задачи; планировать и корректировать свою деятельность в соответствии с ее целями, задачами и условиями; оценивать свою работу в сравнении с существующими требованиями; классифицировать в соответствии с выбранными признаками; сравнивать объекты по главным и второстепенным признакам; систематизировать и структурировать информацию; определять проблему и способы ее решения; формулировать проблемные вопросы, искать пути решения проблемной ситуации; владеть навыками анализа и синтеза; искать и отбирать необходимые источники информации; использовать информационно-коммуникационные технологии на уровне общего пользования, включая поиск, построение и передачу информации, презентацию выполнен- </w:t>
      </w:r>
      <w:proofErr w:type="spellStart"/>
      <w:r w:rsidRPr="007D143F">
        <w:rPr>
          <w:rFonts w:ascii="Times New Roman" w:eastAsiaTheme="minorHAnsi" w:hAnsi="Times New Roman" w:cs="Times New Roman"/>
          <w:sz w:val="24"/>
          <w:szCs w:val="24"/>
          <w:lang w:eastAsia="en-US"/>
        </w:rPr>
        <w:t>ных</w:t>
      </w:r>
      <w:proofErr w:type="spellEnd"/>
      <w:r w:rsidRPr="007D143F">
        <w:rPr>
          <w:rFonts w:ascii="Times New Roman" w:eastAsiaTheme="minorHAnsi" w:hAnsi="Times New Roman" w:cs="Times New Roman"/>
          <w:sz w:val="24"/>
          <w:szCs w:val="24"/>
          <w:lang w:eastAsia="en-US"/>
        </w:rPr>
        <w:t xml:space="preserve"> работ на основе умений безопасного использования средств информационно- коммуникационных технологий и сети Интернет; представлять информацию в различных формах (письменной и устной) и видах; работать с текстом и </w:t>
      </w:r>
      <w:proofErr w:type="spellStart"/>
      <w:r w:rsidRPr="007D143F">
        <w:rPr>
          <w:rFonts w:ascii="Times New Roman" w:eastAsiaTheme="minorHAnsi" w:hAnsi="Times New Roman" w:cs="Times New Roman"/>
          <w:sz w:val="24"/>
          <w:szCs w:val="24"/>
          <w:lang w:eastAsia="en-US"/>
        </w:rPr>
        <w:t>внетекстовыми</w:t>
      </w:r>
      <w:proofErr w:type="spellEnd"/>
      <w:r w:rsidRPr="007D143F">
        <w:rPr>
          <w:rFonts w:ascii="Times New Roman" w:eastAsiaTheme="minorHAnsi" w:hAnsi="Times New Roman" w:cs="Times New Roman"/>
          <w:sz w:val="24"/>
          <w:szCs w:val="24"/>
          <w:lang w:eastAsia="en-US"/>
        </w:rPr>
        <w:t xml:space="preserve"> компонентами: составлять тезисный план, выводы, конспект, тезисы выступления, переводить информацию из одного вида в другой (текст в таблицу, карту в текст и т. п.); использовать различные виды моделирования, исходя из учебной задачи; создавать собственную информацию и представлять ее в соответствии с учебными задачами; составлять рецензии, аннотации; выступать перед аудиторией, придерживаясь определенного стиля при выступлении; вести дискуссию, диалог; находить приемлемое решение при налич</w:t>
      </w:r>
      <w:bookmarkStart w:id="4" w:name="_GoBack"/>
      <w:bookmarkEnd w:id="4"/>
      <w:r w:rsidRPr="007D143F">
        <w:rPr>
          <w:rFonts w:ascii="Times New Roman" w:eastAsiaTheme="minorHAnsi" w:hAnsi="Times New Roman" w:cs="Times New Roman"/>
          <w:sz w:val="24"/>
          <w:szCs w:val="24"/>
          <w:lang w:eastAsia="en-US"/>
        </w:rPr>
        <w:t xml:space="preserve">ии разных точек зрения. </w:t>
      </w:r>
      <w:bookmarkEnd w:id="2"/>
      <w:bookmarkEnd w:id="3"/>
    </w:p>
    <w:sectPr w:rsidR="005F5A47" w:rsidRPr="007D143F" w:rsidSect="00B87122">
      <w:footerReference w:type="default" r:id="rId8"/>
      <w:pgSz w:w="11906" w:h="16838"/>
      <w:pgMar w:top="851" w:right="851"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6990" w:rsidRDefault="00AF6990" w:rsidP="00F70F44">
      <w:pPr>
        <w:spacing w:after="0" w:line="240" w:lineRule="auto"/>
      </w:pPr>
      <w:r>
        <w:separator/>
      </w:r>
    </w:p>
  </w:endnote>
  <w:endnote w:type="continuationSeparator" w:id="0">
    <w:p w:rsidR="00AF6990" w:rsidRDefault="00AF6990" w:rsidP="00F70F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sig w:usb0="00000003" w:usb1="00000000" w:usb2="00000000" w:usb3="00000000" w:csb0="00000001" w:csb1="00000000"/>
  </w:font>
  <w:font w:name="Arial Rounded MT Bold">
    <w:altName w:val="Arial"/>
    <w:panose1 w:val="020F0704030504030204"/>
    <w:charset w:val="00"/>
    <w:family w:val="swiss"/>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choolBookSanPi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143F" w:rsidRDefault="007D143F" w:rsidP="007D143F">
    <w:pPr>
      <w:pStyle w:val="a8"/>
      <w:jc w:val="center"/>
    </w:pPr>
  </w:p>
  <w:p w:rsidR="007D143F" w:rsidRDefault="007D143F">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6990" w:rsidRDefault="00AF6990" w:rsidP="00F70F44">
      <w:pPr>
        <w:spacing w:after="0" w:line="240" w:lineRule="auto"/>
      </w:pPr>
      <w:r>
        <w:separator/>
      </w:r>
    </w:p>
  </w:footnote>
  <w:footnote w:type="continuationSeparator" w:id="0">
    <w:p w:rsidR="00AF6990" w:rsidRDefault="00AF6990" w:rsidP="00F70F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CC"/>
    <w:multiLevelType w:val="hybridMultilevel"/>
    <w:tmpl w:val="FA74FE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0DF1B08"/>
    <w:multiLevelType w:val="multilevel"/>
    <w:tmpl w:val="66AA019E"/>
    <w:lvl w:ilvl="0">
      <w:start w:val="1"/>
      <w:numFmt w:val="decimal"/>
      <w:lvlText w:val="%1."/>
      <w:lvlJc w:val="left"/>
      <w:pPr>
        <w:ind w:left="720" w:hanging="360"/>
      </w:pPr>
      <w:rPr>
        <w:rFonts w:ascii="Times New Roman" w:hAnsi="Times New Roman" w:cs="Times New Roman" w:hint="default"/>
        <w:b w:val="0"/>
      </w:rPr>
    </w:lvl>
    <w:lvl w:ilvl="1">
      <w:start w:val="1"/>
      <w:numFmt w:val="decimal"/>
      <w:lvlText w:val="%1.%2"/>
      <w:lvlJc w:val="left"/>
      <w:pPr>
        <w:ind w:left="1440" w:hanging="360"/>
      </w:pPr>
      <w:rPr>
        <w:rFonts w:ascii="Times New Roman" w:hAnsi="Times New Roman" w:cs="Times New Roman" w:hint="default"/>
        <w:b/>
      </w:rPr>
    </w:lvl>
    <w:lvl w:ilvl="2">
      <w:start w:val="1"/>
      <w:numFmt w:val="decimal"/>
      <w:lvlText w:val="%1.%2.%3"/>
      <w:lvlJc w:val="left"/>
      <w:pPr>
        <w:ind w:left="2160" w:hanging="360"/>
      </w:pPr>
      <w:rPr>
        <w:rFonts w:ascii="Times New Roman" w:hAnsi="Times New Roman" w:cs="Times New Roman" w:hint="default"/>
        <w:b/>
      </w:rPr>
    </w:lvl>
    <w:lvl w:ilvl="3">
      <w:start w:val="1"/>
      <w:numFmt w:val="decimal"/>
      <w:lvlText w:val="%1.%2.%3.%4"/>
      <w:lvlJc w:val="left"/>
      <w:pPr>
        <w:ind w:left="2880" w:hanging="360"/>
      </w:pPr>
      <w:rPr>
        <w:rFonts w:ascii="Times New Roman" w:hAnsi="Times New Roman" w:cs="Times New Roman" w:hint="default"/>
        <w:b/>
      </w:rPr>
    </w:lvl>
    <w:lvl w:ilvl="4">
      <w:start w:val="1"/>
      <w:numFmt w:val="decimal"/>
      <w:lvlText w:val="%1.%2.%3.%4.%5"/>
      <w:lvlJc w:val="left"/>
      <w:pPr>
        <w:ind w:left="3600" w:hanging="360"/>
      </w:pPr>
      <w:rPr>
        <w:rFonts w:ascii="Times New Roman" w:hAnsi="Times New Roman" w:cs="Times New Roman" w:hint="default"/>
        <w:b/>
      </w:rPr>
    </w:lvl>
    <w:lvl w:ilvl="5">
      <w:start w:val="1"/>
      <w:numFmt w:val="decimal"/>
      <w:lvlText w:val="%1.%2.%3.%4.%5.%6"/>
      <w:lvlJc w:val="left"/>
      <w:pPr>
        <w:ind w:left="4320" w:hanging="360"/>
      </w:pPr>
      <w:rPr>
        <w:rFonts w:ascii="Times New Roman" w:hAnsi="Times New Roman" w:cs="Times New Roman" w:hint="default"/>
        <w:b/>
      </w:rPr>
    </w:lvl>
    <w:lvl w:ilvl="6">
      <w:start w:val="1"/>
      <w:numFmt w:val="decimal"/>
      <w:lvlText w:val="%1.%2.%3.%4.%5.%6.%7"/>
      <w:lvlJc w:val="left"/>
      <w:pPr>
        <w:ind w:left="5040" w:hanging="360"/>
      </w:pPr>
      <w:rPr>
        <w:rFonts w:ascii="Times New Roman" w:hAnsi="Times New Roman" w:cs="Times New Roman" w:hint="default"/>
        <w:b/>
      </w:rPr>
    </w:lvl>
    <w:lvl w:ilvl="7">
      <w:start w:val="1"/>
      <w:numFmt w:val="decimal"/>
      <w:lvlText w:val="%1.%2.%3.%4.%5.%6.%7.%8"/>
      <w:lvlJc w:val="left"/>
      <w:pPr>
        <w:ind w:left="5760" w:hanging="360"/>
      </w:pPr>
      <w:rPr>
        <w:rFonts w:ascii="Times New Roman" w:hAnsi="Times New Roman" w:cs="Times New Roman" w:hint="default"/>
        <w:b/>
      </w:rPr>
    </w:lvl>
    <w:lvl w:ilvl="8">
      <w:start w:val="1"/>
      <w:numFmt w:val="decimal"/>
      <w:lvlText w:val="%1.%2.%3.%4.%5.%6.%7.%8.%9"/>
      <w:lvlJc w:val="left"/>
      <w:pPr>
        <w:ind w:left="6480" w:hanging="360"/>
      </w:pPr>
      <w:rPr>
        <w:rFonts w:ascii="Times New Roman" w:hAnsi="Times New Roman" w:cs="Times New Roman" w:hint="default"/>
        <w:b/>
      </w:rPr>
    </w:lvl>
  </w:abstractNum>
  <w:abstractNum w:abstractNumId="2" w15:restartNumberingAfterBreak="0">
    <w:nsid w:val="030338F3"/>
    <w:multiLevelType w:val="multilevel"/>
    <w:tmpl w:val="1DE06BFC"/>
    <w:lvl w:ilvl="0">
      <w:start w:val="1"/>
      <w:numFmt w:val="decimal"/>
      <w:lvlText w:val="%1."/>
      <w:lvlJc w:val="left"/>
      <w:pPr>
        <w:ind w:left="720" w:hanging="360"/>
      </w:pPr>
      <w:rPr>
        <w:rFonts w:ascii="Times New Roman" w:hAnsi="Times New Roman" w:cs="Times New Roman" w:hint="default"/>
        <w:i w:val="0"/>
      </w:rPr>
    </w:lvl>
    <w:lvl w:ilvl="1">
      <w:start w:val="2"/>
      <w:numFmt w:val="decimal"/>
      <w:isLgl/>
      <w:lvlText w:val="%1.%2."/>
      <w:lvlJc w:val="left"/>
      <w:pPr>
        <w:ind w:left="1440" w:hanging="360"/>
      </w:pPr>
      <w:rPr>
        <w:rFonts w:ascii="Times New Roman" w:hAnsi="Times New Roman" w:cs="Times New Roman" w:hint="default"/>
      </w:rPr>
    </w:lvl>
    <w:lvl w:ilvl="2">
      <w:start w:val="1"/>
      <w:numFmt w:val="decimal"/>
      <w:isLgl/>
      <w:lvlText w:val="%1.%2.%3."/>
      <w:lvlJc w:val="left"/>
      <w:pPr>
        <w:ind w:left="2160" w:hanging="360"/>
      </w:pPr>
      <w:rPr>
        <w:rFonts w:ascii="Times New Roman" w:hAnsi="Times New Roman" w:cs="Times New Roman" w:hint="default"/>
      </w:rPr>
    </w:lvl>
    <w:lvl w:ilvl="3">
      <w:start w:val="1"/>
      <w:numFmt w:val="decimal"/>
      <w:isLgl/>
      <w:lvlText w:val="%1.%2.%3.%4."/>
      <w:lvlJc w:val="left"/>
      <w:pPr>
        <w:ind w:left="2880" w:hanging="360"/>
      </w:pPr>
      <w:rPr>
        <w:rFonts w:ascii="Times New Roman" w:hAnsi="Times New Roman" w:cs="Times New Roman" w:hint="default"/>
      </w:rPr>
    </w:lvl>
    <w:lvl w:ilvl="4">
      <w:start w:val="1"/>
      <w:numFmt w:val="decimal"/>
      <w:isLgl/>
      <w:lvlText w:val="%1.%2.%3.%4.%5."/>
      <w:lvlJc w:val="left"/>
      <w:pPr>
        <w:ind w:left="3600" w:hanging="360"/>
      </w:pPr>
      <w:rPr>
        <w:rFonts w:ascii="Times New Roman" w:hAnsi="Times New Roman" w:cs="Times New Roman" w:hint="default"/>
      </w:rPr>
    </w:lvl>
    <w:lvl w:ilvl="5">
      <w:start w:val="1"/>
      <w:numFmt w:val="decimal"/>
      <w:isLgl/>
      <w:lvlText w:val="%1.%2.%3.%4.%5.%6."/>
      <w:lvlJc w:val="left"/>
      <w:pPr>
        <w:ind w:left="4320" w:hanging="360"/>
      </w:pPr>
      <w:rPr>
        <w:rFonts w:ascii="Times New Roman" w:hAnsi="Times New Roman" w:cs="Times New Roman" w:hint="default"/>
      </w:rPr>
    </w:lvl>
    <w:lvl w:ilvl="6">
      <w:start w:val="1"/>
      <w:numFmt w:val="decimal"/>
      <w:isLgl/>
      <w:lvlText w:val="%1.%2.%3.%4.%5.%6.%7."/>
      <w:lvlJc w:val="left"/>
      <w:pPr>
        <w:ind w:left="5040" w:hanging="360"/>
      </w:pPr>
      <w:rPr>
        <w:rFonts w:ascii="Times New Roman" w:hAnsi="Times New Roman" w:cs="Times New Roman" w:hint="default"/>
      </w:rPr>
    </w:lvl>
    <w:lvl w:ilvl="7">
      <w:start w:val="1"/>
      <w:numFmt w:val="decimal"/>
      <w:isLgl/>
      <w:lvlText w:val="%1.%2.%3.%4.%5.%6.%7.%8."/>
      <w:lvlJc w:val="left"/>
      <w:pPr>
        <w:ind w:left="5760" w:hanging="360"/>
      </w:pPr>
      <w:rPr>
        <w:rFonts w:ascii="Times New Roman" w:hAnsi="Times New Roman" w:cs="Times New Roman" w:hint="default"/>
      </w:rPr>
    </w:lvl>
    <w:lvl w:ilvl="8">
      <w:start w:val="1"/>
      <w:numFmt w:val="decimal"/>
      <w:isLgl/>
      <w:lvlText w:val="%1.%2.%3.%4.%5.%6.%7.%8.%9."/>
      <w:lvlJc w:val="left"/>
      <w:pPr>
        <w:ind w:left="6480" w:hanging="360"/>
      </w:pPr>
      <w:rPr>
        <w:rFonts w:ascii="Times New Roman" w:hAnsi="Times New Roman" w:cs="Times New Roman" w:hint="default"/>
      </w:rPr>
    </w:lvl>
  </w:abstractNum>
  <w:abstractNum w:abstractNumId="3" w15:restartNumberingAfterBreak="0">
    <w:nsid w:val="042F2021"/>
    <w:multiLevelType w:val="hybridMultilevel"/>
    <w:tmpl w:val="AE301982"/>
    <w:lvl w:ilvl="0" w:tplc="04190001">
      <w:start w:val="1"/>
      <w:numFmt w:val="bullet"/>
      <w:lvlText w:val=""/>
      <w:lvlJc w:val="left"/>
      <w:pPr>
        <w:ind w:left="1230" w:hanging="360"/>
      </w:pPr>
      <w:rPr>
        <w:rFonts w:ascii="Symbol" w:hAnsi="Symbol" w:hint="default"/>
      </w:rPr>
    </w:lvl>
    <w:lvl w:ilvl="1" w:tplc="04190003" w:tentative="1">
      <w:start w:val="1"/>
      <w:numFmt w:val="bullet"/>
      <w:lvlText w:val="o"/>
      <w:lvlJc w:val="left"/>
      <w:pPr>
        <w:ind w:left="1950" w:hanging="360"/>
      </w:pPr>
      <w:rPr>
        <w:rFonts w:ascii="Courier New" w:hAnsi="Courier New" w:cs="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cs="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cs="Courier New" w:hint="default"/>
      </w:rPr>
    </w:lvl>
    <w:lvl w:ilvl="8" w:tplc="04190005" w:tentative="1">
      <w:start w:val="1"/>
      <w:numFmt w:val="bullet"/>
      <w:lvlText w:val=""/>
      <w:lvlJc w:val="left"/>
      <w:pPr>
        <w:ind w:left="6990" w:hanging="360"/>
      </w:pPr>
      <w:rPr>
        <w:rFonts w:ascii="Wingdings" w:hAnsi="Wingdings" w:hint="default"/>
      </w:rPr>
    </w:lvl>
  </w:abstractNum>
  <w:abstractNum w:abstractNumId="4" w15:restartNumberingAfterBreak="0">
    <w:nsid w:val="0F795056"/>
    <w:multiLevelType w:val="hybridMultilevel"/>
    <w:tmpl w:val="674C4F1E"/>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5" w15:restartNumberingAfterBreak="0">
    <w:nsid w:val="154E7C49"/>
    <w:multiLevelType w:val="multilevel"/>
    <w:tmpl w:val="A0BA7950"/>
    <w:lvl w:ilvl="0">
      <w:start w:val="1"/>
      <w:numFmt w:val="decimal"/>
      <w:lvlText w:val="%1."/>
      <w:lvlJc w:val="left"/>
      <w:pPr>
        <w:ind w:left="720" w:hanging="360"/>
      </w:pPr>
      <w:rPr>
        <w:rFonts w:ascii="Times New Roman" w:hAnsi="Times New Roman" w:cs="Times New Roman" w:hint="default"/>
        <w:i w:val="0"/>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6" w15:restartNumberingAfterBreak="0">
    <w:nsid w:val="161E4485"/>
    <w:multiLevelType w:val="hybridMultilevel"/>
    <w:tmpl w:val="ED1252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A9B74E1"/>
    <w:multiLevelType w:val="hybridMultilevel"/>
    <w:tmpl w:val="72D49C1C"/>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8" w15:restartNumberingAfterBreak="0">
    <w:nsid w:val="241D380D"/>
    <w:multiLevelType w:val="hybridMultilevel"/>
    <w:tmpl w:val="95F2E6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664106C"/>
    <w:multiLevelType w:val="hybridMultilevel"/>
    <w:tmpl w:val="F21010B0"/>
    <w:lvl w:ilvl="0" w:tplc="81AC0A6E">
      <w:start w:val="1"/>
      <w:numFmt w:val="bullet"/>
      <w:pStyle w:val="a"/>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C2425AB"/>
    <w:multiLevelType w:val="multilevel"/>
    <w:tmpl w:val="9202D4DA"/>
    <w:lvl w:ilvl="0">
      <w:start w:val="1"/>
      <w:numFmt w:val="bullet"/>
      <w:lvlText w:val="●"/>
      <w:lvlJc w:val="left"/>
      <w:pPr>
        <w:ind w:left="720" w:hanging="360"/>
      </w:pPr>
      <w:rPr>
        <w:rFonts w:ascii="Noto Sans Symbols" w:hAnsi="Noto Sans Symbol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Noto Sans Symbols" w:hAnsi="Noto Sans Symbols" w:hint="default"/>
      </w:rPr>
    </w:lvl>
    <w:lvl w:ilvl="3">
      <w:start w:val="1"/>
      <w:numFmt w:val="bullet"/>
      <w:lvlText w:val="●"/>
      <w:lvlJc w:val="left"/>
      <w:pPr>
        <w:ind w:left="2880" w:hanging="360"/>
      </w:pPr>
      <w:rPr>
        <w:rFonts w:ascii="Noto Sans Symbols" w:hAnsi="Noto Sans Symbol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Noto Sans Symbols" w:hAnsi="Noto Sans Symbols" w:hint="default"/>
      </w:rPr>
    </w:lvl>
    <w:lvl w:ilvl="6">
      <w:start w:val="1"/>
      <w:numFmt w:val="bullet"/>
      <w:lvlText w:val="●"/>
      <w:lvlJc w:val="left"/>
      <w:pPr>
        <w:ind w:left="5040" w:hanging="360"/>
      </w:pPr>
      <w:rPr>
        <w:rFonts w:ascii="Noto Sans Symbols" w:hAnsi="Noto Sans Symbols"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Noto Sans Symbols" w:hAnsi="Noto Sans Symbols" w:hint="default"/>
      </w:rPr>
    </w:lvl>
  </w:abstractNum>
  <w:abstractNum w:abstractNumId="11" w15:restartNumberingAfterBreak="0">
    <w:nsid w:val="2D460502"/>
    <w:multiLevelType w:val="hybridMultilevel"/>
    <w:tmpl w:val="3C2CEEDC"/>
    <w:lvl w:ilvl="0" w:tplc="79F05D5C">
      <w:start w:val="1"/>
      <w:numFmt w:val="bullet"/>
      <w:lvlText w:val=""/>
      <w:lvlJc w:val="left"/>
      <w:pPr>
        <w:ind w:left="720" w:hanging="360"/>
      </w:pPr>
      <w:rPr>
        <w:rFonts w:ascii="Symbol" w:hAnsi="Symbol" w:hint="default"/>
      </w:rPr>
    </w:lvl>
    <w:lvl w:ilvl="1" w:tplc="24AE9C18">
      <w:numFmt w:val="bullet"/>
      <w:lvlText w:val="•"/>
      <w:lvlJc w:val="left"/>
      <w:pPr>
        <w:ind w:left="1440" w:hanging="360"/>
      </w:pPr>
      <w:rPr>
        <w:rFonts w:ascii="Arial Rounded MT Bold" w:eastAsia="Calibri" w:hAnsi="Arial Rounded MT Bold"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362A22E2"/>
    <w:multiLevelType w:val="multilevel"/>
    <w:tmpl w:val="BDD2D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142DBD"/>
    <w:multiLevelType w:val="hybridMultilevel"/>
    <w:tmpl w:val="B26EA7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B3B121F"/>
    <w:multiLevelType w:val="hybridMultilevel"/>
    <w:tmpl w:val="D62E60A0"/>
    <w:lvl w:ilvl="0" w:tplc="04190001">
      <w:start w:val="1"/>
      <w:numFmt w:val="bullet"/>
      <w:lvlText w:val=""/>
      <w:lvlJc w:val="left"/>
      <w:pPr>
        <w:ind w:left="1995" w:hanging="360"/>
      </w:pPr>
      <w:rPr>
        <w:rFonts w:ascii="Symbol" w:hAnsi="Symbol" w:hint="default"/>
      </w:rPr>
    </w:lvl>
    <w:lvl w:ilvl="1" w:tplc="04190003" w:tentative="1">
      <w:start w:val="1"/>
      <w:numFmt w:val="bullet"/>
      <w:lvlText w:val="o"/>
      <w:lvlJc w:val="left"/>
      <w:pPr>
        <w:ind w:left="2715" w:hanging="360"/>
      </w:pPr>
      <w:rPr>
        <w:rFonts w:ascii="Courier New" w:hAnsi="Courier New" w:cs="Courier New" w:hint="default"/>
      </w:rPr>
    </w:lvl>
    <w:lvl w:ilvl="2" w:tplc="04190005" w:tentative="1">
      <w:start w:val="1"/>
      <w:numFmt w:val="bullet"/>
      <w:lvlText w:val=""/>
      <w:lvlJc w:val="left"/>
      <w:pPr>
        <w:ind w:left="3435" w:hanging="360"/>
      </w:pPr>
      <w:rPr>
        <w:rFonts w:ascii="Wingdings" w:hAnsi="Wingdings" w:hint="default"/>
      </w:rPr>
    </w:lvl>
    <w:lvl w:ilvl="3" w:tplc="04190001" w:tentative="1">
      <w:start w:val="1"/>
      <w:numFmt w:val="bullet"/>
      <w:lvlText w:val=""/>
      <w:lvlJc w:val="left"/>
      <w:pPr>
        <w:ind w:left="4155" w:hanging="360"/>
      </w:pPr>
      <w:rPr>
        <w:rFonts w:ascii="Symbol" w:hAnsi="Symbol" w:hint="default"/>
      </w:rPr>
    </w:lvl>
    <w:lvl w:ilvl="4" w:tplc="04190003" w:tentative="1">
      <w:start w:val="1"/>
      <w:numFmt w:val="bullet"/>
      <w:lvlText w:val="o"/>
      <w:lvlJc w:val="left"/>
      <w:pPr>
        <w:ind w:left="4875" w:hanging="360"/>
      </w:pPr>
      <w:rPr>
        <w:rFonts w:ascii="Courier New" w:hAnsi="Courier New" w:cs="Courier New" w:hint="default"/>
      </w:rPr>
    </w:lvl>
    <w:lvl w:ilvl="5" w:tplc="04190005" w:tentative="1">
      <w:start w:val="1"/>
      <w:numFmt w:val="bullet"/>
      <w:lvlText w:val=""/>
      <w:lvlJc w:val="left"/>
      <w:pPr>
        <w:ind w:left="5595" w:hanging="360"/>
      </w:pPr>
      <w:rPr>
        <w:rFonts w:ascii="Wingdings" w:hAnsi="Wingdings" w:hint="default"/>
      </w:rPr>
    </w:lvl>
    <w:lvl w:ilvl="6" w:tplc="04190001" w:tentative="1">
      <w:start w:val="1"/>
      <w:numFmt w:val="bullet"/>
      <w:lvlText w:val=""/>
      <w:lvlJc w:val="left"/>
      <w:pPr>
        <w:ind w:left="6315" w:hanging="360"/>
      </w:pPr>
      <w:rPr>
        <w:rFonts w:ascii="Symbol" w:hAnsi="Symbol" w:hint="default"/>
      </w:rPr>
    </w:lvl>
    <w:lvl w:ilvl="7" w:tplc="04190003" w:tentative="1">
      <w:start w:val="1"/>
      <w:numFmt w:val="bullet"/>
      <w:lvlText w:val="o"/>
      <w:lvlJc w:val="left"/>
      <w:pPr>
        <w:ind w:left="7035" w:hanging="360"/>
      </w:pPr>
      <w:rPr>
        <w:rFonts w:ascii="Courier New" w:hAnsi="Courier New" w:cs="Courier New" w:hint="default"/>
      </w:rPr>
    </w:lvl>
    <w:lvl w:ilvl="8" w:tplc="04190005" w:tentative="1">
      <w:start w:val="1"/>
      <w:numFmt w:val="bullet"/>
      <w:lvlText w:val=""/>
      <w:lvlJc w:val="left"/>
      <w:pPr>
        <w:ind w:left="7755" w:hanging="360"/>
      </w:pPr>
      <w:rPr>
        <w:rFonts w:ascii="Wingdings" w:hAnsi="Wingdings" w:hint="default"/>
      </w:rPr>
    </w:lvl>
  </w:abstractNum>
  <w:abstractNum w:abstractNumId="15" w15:restartNumberingAfterBreak="0">
    <w:nsid w:val="3C170564"/>
    <w:multiLevelType w:val="multilevel"/>
    <w:tmpl w:val="F1980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E6C72F4"/>
    <w:multiLevelType w:val="multilevel"/>
    <w:tmpl w:val="B8648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78E5EB0"/>
    <w:multiLevelType w:val="multilevel"/>
    <w:tmpl w:val="B7D2A7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2D329C6"/>
    <w:multiLevelType w:val="hybridMultilevel"/>
    <w:tmpl w:val="7C7E7FD8"/>
    <w:lvl w:ilvl="0" w:tplc="D2BC2F22">
      <w:start w:val="3"/>
      <w:numFmt w:val="decimal"/>
      <w:lvlText w:val="%1."/>
      <w:lvlJc w:val="left"/>
      <w:pPr>
        <w:ind w:left="1789" w:hanging="360"/>
      </w:pPr>
    </w:lvl>
    <w:lvl w:ilvl="1" w:tplc="04190019">
      <w:start w:val="1"/>
      <w:numFmt w:val="lowerLetter"/>
      <w:lvlText w:val="%2."/>
      <w:lvlJc w:val="left"/>
      <w:pPr>
        <w:ind w:left="2509" w:hanging="360"/>
      </w:pPr>
    </w:lvl>
    <w:lvl w:ilvl="2" w:tplc="0419001B">
      <w:start w:val="1"/>
      <w:numFmt w:val="lowerRoman"/>
      <w:lvlText w:val="%3."/>
      <w:lvlJc w:val="right"/>
      <w:pPr>
        <w:ind w:left="3229" w:hanging="180"/>
      </w:pPr>
    </w:lvl>
    <w:lvl w:ilvl="3" w:tplc="0419000F">
      <w:start w:val="1"/>
      <w:numFmt w:val="decimal"/>
      <w:lvlText w:val="%4."/>
      <w:lvlJc w:val="left"/>
      <w:pPr>
        <w:ind w:left="3949" w:hanging="360"/>
      </w:pPr>
    </w:lvl>
    <w:lvl w:ilvl="4" w:tplc="04190019">
      <w:start w:val="1"/>
      <w:numFmt w:val="lowerLetter"/>
      <w:lvlText w:val="%5."/>
      <w:lvlJc w:val="left"/>
      <w:pPr>
        <w:ind w:left="4669" w:hanging="360"/>
      </w:pPr>
    </w:lvl>
    <w:lvl w:ilvl="5" w:tplc="0419001B">
      <w:start w:val="1"/>
      <w:numFmt w:val="lowerRoman"/>
      <w:lvlText w:val="%6."/>
      <w:lvlJc w:val="right"/>
      <w:pPr>
        <w:ind w:left="5389" w:hanging="180"/>
      </w:pPr>
    </w:lvl>
    <w:lvl w:ilvl="6" w:tplc="0419000F">
      <w:start w:val="1"/>
      <w:numFmt w:val="decimal"/>
      <w:lvlText w:val="%7."/>
      <w:lvlJc w:val="left"/>
      <w:pPr>
        <w:ind w:left="6109" w:hanging="360"/>
      </w:pPr>
    </w:lvl>
    <w:lvl w:ilvl="7" w:tplc="04190019">
      <w:start w:val="1"/>
      <w:numFmt w:val="lowerLetter"/>
      <w:lvlText w:val="%8."/>
      <w:lvlJc w:val="left"/>
      <w:pPr>
        <w:ind w:left="6829" w:hanging="360"/>
      </w:pPr>
    </w:lvl>
    <w:lvl w:ilvl="8" w:tplc="0419001B">
      <w:start w:val="1"/>
      <w:numFmt w:val="lowerRoman"/>
      <w:lvlText w:val="%9."/>
      <w:lvlJc w:val="right"/>
      <w:pPr>
        <w:ind w:left="7549" w:hanging="180"/>
      </w:pPr>
    </w:lvl>
  </w:abstractNum>
  <w:abstractNum w:abstractNumId="19" w15:restartNumberingAfterBreak="0">
    <w:nsid w:val="5AB80BB0"/>
    <w:multiLevelType w:val="hybridMultilevel"/>
    <w:tmpl w:val="20CCB2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E1C19EA"/>
    <w:multiLevelType w:val="multilevel"/>
    <w:tmpl w:val="93500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2EF046F"/>
    <w:multiLevelType w:val="multilevel"/>
    <w:tmpl w:val="6DE20188"/>
    <w:lvl w:ilvl="0">
      <w:start w:val="1"/>
      <w:numFmt w:val="bullet"/>
      <w:lvlText w:val="●"/>
      <w:lvlJc w:val="left"/>
      <w:pPr>
        <w:ind w:left="720" w:hanging="360"/>
      </w:pPr>
      <w:rPr>
        <w:rFonts w:ascii="Noto Sans Symbols" w:hAnsi="Noto Sans Symbol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Noto Sans Symbols" w:hAnsi="Noto Sans Symbols" w:hint="default"/>
      </w:rPr>
    </w:lvl>
    <w:lvl w:ilvl="3">
      <w:start w:val="1"/>
      <w:numFmt w:val="bullet"/>
      <w:lvlText w:val="●"/>
      <w:lvlJc w:val="left"/>
      <w:pPr>
        <w:ind w:left="2880" w:hanging="360"/>
      </w:pPr>
      <w:rPr>
        <w:rFonts w:ascii="Noto Sans Symbols" w:hAnsi="Noto Sans Symbol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Noto Sans Symbols" w:hAnsi="Noto Sans Symbols" w:hint="default"/>
      </w:rPr>
    </w:lvl>
    <w:lvl w:ilvl="6">
      <w:start w:val="1"/>
      <w:numFmt w:val="bullet"/>
      <w:lvlText w:val="●"/>
      <w:lvlJc w:val="left"/>
      <w:pPr>
        <w:ind w:left="5040" w:hanging="360"/>
      </w:pPr>
      <w:rPr>
        <w:rFonts w:ascii="Noto Sans Symbols" w:hAnsi="Noto Sans Symbols"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Noto Sans Symbols" w:hAnsi="Noto Sans Symbols" w:hint="default"/>
      </w:rPr>
    </w:lvl>
  </w:abstractNum>
  <w:abstractNum w:abstractNumId="22" w15:restartNumberingAfterBreak="0">
    <w:nsid w:val="7651569A"/>
    <w:multiLevelType w:val="multilevel"/>
    <w:tmpl w:val="31E0AD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5"/>
  </w:num>
  <w:num w:numId="7">
    <w:abstractNumId w:val="16"/>
  </w:num>
  <w:num w:numId="8">
    <w:abstractNumId w:val="19"/>
  </w:num>
  <w:num w:numId="9">
    <w:abstractNumId w:val="13"/>
  </w:num>
  <w:num w:numId="10">
    <w:abstractNumId w:val="9"/>
  </w:num>
  <w:num w:numId="11">
    <w:abstractNumId w:val="14"/>
  </w:num>
  <w:num w:numId="12">
    <w:abstractNumId w:val="4"/>
  </w:num>
  <w:num w:numId="13">
    <w:abstractNumId w:val="6"/>
  </w:num>
  <w:num w:numId="14">
    <w:abstractNumId w:val="3"/>
  </w:num>
  <w:num w:numId="15">
    <w:abstractNumId w:val="17"/>
  </w:num>
  <w:num w:numId="16">
    <w:abstractNumId w:val="22"/>
  </w:num>
  <w:num w:numId="17">
    <w:abstractNumId w:val="21"/>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20"/>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BB4D4E"/>
    <w:rsid w:val="00022ECF"/>
    <w:rsid w:val="00040874"/>
    <w:rsid w:val="0007486D"/>
    <w:rsid w:val="000A5237"/>
    <w:rsid w:val="000A7723"/>
    <w:rsid w:val="001107B9"/>
    <w:rsid w:val="001158B4"/>
    <w:rsid w:val="00121F2F"/>
    <w:rsid w:val="0013606A"/>
    <w:rsid w:val="00144331"/>
    <w:rsid w:val="001455C2"/>
    <w:rsid w:val="00187548"/>
    <w:rsid w:val="00193ED9"/>
    <w:rsid w:val="00194617"/>
    <w:rsid w:val="00247BE1"/>
    <w:rsid w:val="002704BA"/>
    <w:rsid w:val="002711E8"/>
    <w:rsid w:val="002F379D"/>
    <w:rsid w:val="00375287"/>
    <w:rsid w:val="00376C0A"/>
    <w:rsid w:val="003B6175"/>
    <w:rsid w:val="003C3599"/>
    <w:rsid w:val="003E1423"/>
    <w:rsid w:val="003E3808"/>
    <w:rsid w:val="003F641D"/>
    <w:rsid w:val="003F66B7"/>
    <w:rsid w:val="0040705B"/>
    <w:rsid w:val="004268C1"/>
    <w:rsid w:val="004349BD"/>
    <w:rsid w:val="00485165"/>
    <w:rsid w:val="00496067"/>
    <w:rsid w:val="00497CA8"/>
    <w:rsid w:val="004A16A5"/>
    <w:rsid w:val="004B59DB"/>
    <w:rsid w:val="004C0F4A"/>
    <w:rsid w:val="004C3086"/>
    <w:rsid w:val="004C4825"/>
    <w:rsid w:val="005061C6"/>
    <w:rsid w:val="00514FA5"/>
    <w:rsid w:val="00526A45"/>
    <w:rsid w:val="005366C7"/>
    <w:rsid w:val="00547503"/>
    <w:rsid w:val="005529BE"/>
    <w:rsid w:val="0058671F"/>
    <w:rsid w:val="005A09CF"/>
    <w:rsid w:val="005A31B2"/>
    <w:rsid w:val="005C1EC0"/>
    <w:rsid w:val="005D616F"/>
    <w:rsid w:val="005F5A47"/>
    <w:rsid w:val="00601C28"/>
    <w:rsid w:val="00617543"/>
    <w:rsid w:val="0065783F"/>
    <w:rsid w:val="00670CA5"/>
    <w:rsid w:val="00681B41"/>
    <w:rsid w:val="006833A0"/>
    <w:rsid w:val="00687EA8"/>
    <w:rsid w:val="006903D5"/>
    <w:rsid w:val="006D6DA7"/>
    <w:rsid w:val="00702BC5"/>
    <w:rsid w:val="00705070"/>
    <w:rsid w:val="00736E55"/>
    <w:rsid w:val="00746795"/>
    <w:rsid w:val="00770335"/>
    <w:rsid w:val="007D143F"/>
    <w:rsid w:val="007E0824"/>
    <w:rsid w:val="007F094E"/>
    <w:rsid w:val="00812932"/>
    <w:rsid w:val="008320D5"/>
    <w:rsid w:val="00876381"/>
    <w:rsid w:val="00881A3B"/>
    <w:rsid w:val="008C2B68"/>
    <w:rsid w:val="008D054E"/>
    <w:rsid w:val="008D28A1"/>
    <w:rsid w:val="008D4859"/>
    <w:rsid w:val="008D7DF3"/>
    <w:rsid w:val="008E6CF4"/>
    <w:rsid w:val="0090577F"/>
    <w:rsid w:val="009313FC"/>
    <w:rsid w:val="00962DC3"/>
    <w:rsid w:val="009743E0"/>
    <w:rsid w:val="00991501"/>
    <w:rsid w:val="009C03FC"/>
    <w:rsid w:val="009D70F3"/>
    <w:rsid w:val="009E2BA2"/>
    <w:rsid w:val="009F46A3"/>
    <w:rsid w:val="009F67E9"/>
    <w:rsid w:val="00A157F9"/>
    <w:rsid w:val="00A22D83"/>
    <w:rsid w:val="00A23DBF"/>
    <w:rsid w:val="00A972BC"/>
    <w:rsid w:val="00AA184D"/>
    <w:rsid w:val="00AA1CF5"/>
    <w:rsid w:val="00AA2DB5"/>
    <w:rsid w:val="00AB3D60"/>
    <w:rsid w:val="00AB76AF"/>
    <w:rsid w:val="00AD2DB6"/>
    <w:rsid w:val="00AF2A3A"/>
    <w:rsid w:val="00AF5B00"/>
    <w:rsid w:val="00AF6990"/>
    <w:rsid w:val="00B005DD"/>
    <w:rsid w:val="00B038D6"/>
    <w:rsid w:val="00B067B0"/>
    <w:rsid w:val="00B06E57"/>
    <w:rsid w:val="00B20B56"/>
    <w:rsid w:val="00B60DC2"/>
    <w:rsid w:val="00B63740"/>
    <w:rsid w:val="00B71DDB"/>
    <w:rsid w:val="00B71E55"/>
    <w:rsid w:val="00B75A50"/>
    <w:rsid w:val="00B818D0"/>
    <w:rsid w:val="00B87122"/>
    <w:rsid w:val="00BB4B15"/>
    <w:rsid w:val="00BB4D4E"/>
    <w:rsid w:val="00BD689A"/>
    <w:rsid w:val="00BF02AC"/>
    <w:rsid w:val="00C2058C"/>
    <w:rsid w:val="00C71435"/>
    <w:rsid w:val="00C730FD"/>
    <w:rsid w:val="00CB2972"/>
    <w:rsid w:val="00CC4306"/>
    <w:rsid w:val="00CE3816"/>
    <w:rsid w:val="00D017BD"/>
    <w:rsid w:val="00D55BF9"/>
    <w:rsid w:val="00D66EDC"/>
    <w:rsid w:val="00DB0F5F"/>
    <w:rsid w:val="00DB3C0A"/>
    <w:rsid w:val="00DC1532"/>
    <w:rsid w:val="00DD514F"/>
    <w:rsid w:val="00DE768C"/>
    <w:rsid w:val="00E26039"/>
    <w:rsid w:val="00E27386"/>
    <w:rsid w:val="00E91D8A"/>
    <w:rsid w:val="00EB55FB"/>
    <w:rsid w:val="00EB567A"/>
    <w:rsid w:val="00EE105D"/>
    <w:rsid w:val="00EE6D32"/>
    <w:rsid w:val="00F152CD"/>
    <w:rsid w:val="00F20428"/>
    <w:rsid w:val="00F70F44"/>
    <w:rsid w:val="00F741E0"/>
    <w:rsid w:val="00F75428"/>
    <w:rsid w:val="00F82C5D"/>
    <w:rsid w:val="00F9133A"/>
    <w:rsid w:val="00F94732"/>
    <w:rsid w:val="00FB66C6"/>
    <w:rsid w:val="00FB794B"/>
    <w:rsid w:val="00FD29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7C86AF"/>
  <w15:docId w15:val="{1A5DD1CF-ED86-4D79-8172-3F79F10A4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D616F"/>
  </w:style>
  <w:style w:type="paragraph" w:styleId="1">
    <w:name w:val="heading 1"/>
    <w:basedOn w:val="a0"/>
    <w:next w:val="a0"/>
    <w:link w:val="10"/>
    <w:uiPriority w:val="9"/>
    <w:qFormat/>
    <w:rsid w:val="00FD29B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0"/>
    <w:next w:val="a0"/>
    <w:link w:val="30"/>
    <w:uiPriority w:val="9"/>
    <w:qFormat/>
    <w:rsid w:val="0065783F"/>
    <w:pPr>
      <w:keepNext/>
      <w:keepLines/>
      <w:suppressAutoHyphens/>
      <w:spacing w:after="0" w:line="360" w:lineRule="auto"/>
      <w:ind w:firstLine="709"/>
      <w:jc w:val="both"/>
      <w:outlineLvl w:val="2"/>
    </w:pPr>
    <w:rPr>
      <w:rFonts w:ascii="Times New Roman" w:eastAsia="Calibri" w:hAnsi="Times New Roman" w:cs="Times New Roman"/>
      <w:b/>
      <w:sz w:val="28"/>
      <w:szCs w:val="28"/>
    </w:rPr>
  </w:style>
  <w:style w:type="paragraph" w:styleId="4">
    <w:name w:val="heading 4"/>
    <w:basedOn w:val="a0"/>
    <w:next w:val="a0"/>
    <w:link w:val="40"/>
    <w:uiPriority w:val="9"/>
    <w:semiHidden/>
    <w:unhideWhenUsed/>
    <w:qFormat/>
    <w:rsid w:val="00E27386"/>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59"/>
    <w:rsid w:val="008E6C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0"/>
    <w:uiPriority w:val="34"/>
    <w:qFormat/>
    <w:rsid w:val="008E6CF4"/>
    <w:pPr>
      <w:spacing w:after="0"/>
      <w:ind w:left="720" w:firstLine="709"/>
      <w:contextualSpacing/>
    </w:pPr>
    <w:rPr>
      <w:rFonts w:ascii="Calibri" w:eastAsia="Calibri" w:hAnsi="Calibri" w:cs="Times New Roman"/>
    </w:rPr>
  </w:style>
  <w:style w:type="paragraph" w:styleId="a6">
    <w:name w:val="header"/>
    <w:basedOn w:val="a0"/>
    <w:link w:val="a7"/>
    <w:uiPriority w:val="99"/>
    <w:unhideWhenUsed/>
    <w:rsid w:val="00EE105D"/>
    <w:pPr>
      <w:tabs>
        <w:tab w:val="center" w:pos="4677"/>
        <w:tab w:val="right" w:pos="9355"/>
      </w:tabs>
      <w:spacing w:after="0" w:line="240" w:lineRule="auto"/>
    </w:pPr>
  </w:style>
  <w:style w:type="character" w:customStyle="1" w:styleId="a7">
    <w:name w:val="Верхний колонтитул Знак"/>
    <w:basedOn w:val="a1"/>
    <w:link w:val="a6"/>
    <w:uiPriority w:val="99"/>
    <w:rsid w:val="00EE105D"/>
  </w:style>
  <w:style w:type="paragraph" w:styleId="a8">
    <w:name w:val="footer"/>
    <w:basedOn w:val="a0"/>
    <w:link w:val="a9"/>
    <w:uiPriority w:val="99"/>
    <w:unhideWhenUsed/>
    <w:rsid w:val="00EE105D"/>
    <w:pPr>
      <w:tabs>
        <w:tab w:val="center" w:pos="4677"/>
        <w:tab w:val="right" w:pos="9355"/>
      </w:tabs>
      <w:spacing w:after="0" w:line="240" w:lineRule="auto"/>
    </w:pPr>
  </w:style>
  <w:style w:type="character" w:customStyle="1" w:styleId="a9">
    <w:name w:val="Нижний колонтитул Знак"/>
    <w:basedOn w:val="a1"/>
    <w:link w:val="a8"/>
    <w:uiPriority w:val="99"/>
    <w:rsid w:val="00EE105D"/>
  </w:style>
  <w:style w:type="paragraph" w:styleId="aa">
    <w:name w:val="Balloon Text"/>
    <w:basedOn w:val="a0"/>
    <w:link w:val="ab"/>
    <w:uiPriority w:val="99"/>
    <w:semiHidden/>
    <w:unhideWhenUsed/>
    <w:rsid w:val="00CC4306"/>
    <w:pPr>
      <w:spacing w:after="0" w:line="240" w:lineRule="auto"/>
    </w:pPr>
    <w:rPr>
      <w:rFonts w:ascii="Tahoma" w:hAnsi="Tahoma" w:cs="Tahoma"/>
      <w:sz w:val="16"/>
      <w:szCs w:val="16"/>
    </w:rPr>
  </w:style>
  <w:style w:type="character" w:customStyle="1" w:styleId="ab">
    <w:name w:val="Текст выноски Знак"/>
    <w:basedOn w:val="a1"/>
    <w:link w:val="aa"/>
    <w:uiPriority w:val="99"/>
    <w:semiHidden/>
    <w:rsid w:val="00CC4306"/>
    <w:rPr>
      <w:rFonts w:ascii="Tahoma" w:hAnsi="Tahoma" w:cs="Tahoma"/>
      <w:sz w:val="16"/>
      <w:szCs w:val="16"/>
    </w:rPr>
  </w:style>
  <w:style w:type="paragraph" w:customStyle="1" w:styleId="c57">
    <w:name w:val="c57"/>
    <w:basedOn w:val="a0"/>
    <w:rsid w:val="005A31B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6">
    <w:name w:val="c26"/>
    <w:basedOn w:val="a1"/>
    <w:rsid w:val="005A31B2"/>
  </w:style>
  <w:style w:type="character" w:customStyle="1" w:styleId="c4">
    <w:name w:val="c4"/>
    <w:basedOn w:val="a1"/>
    <w:rsid w:val="005A31B2"/>
  </w:style>
  <w:style w:type="paragraph" w:customStyle="1" w:styleId="c19">
    <w:name w:val="c19"/>
    <w:basedOn w:val="a0"/>
    <w:rsid w:val="005A31B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75">
    <w:name w:val="c75"/>
    <w:basedOn w:val="a0"/>
    <w:rsid w:val="005A31B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3">
    <w:name w:val="c3"/>
    <w:basedOn w:val="a0"/>
    <w:rsid w:val="005A31B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0">
    <w:name w:val="c20"/>
    <w:basedOn w:val="a0"/>
    <w:rsid w:val="005529B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5">
    <w:name w:val="c25"/>
    <w:basedOn w:val="a1"/>
    <w:rsid w:val="005529BE"/>
  </w:style>
  <w:style w:type="paragraph" w:customStyle="1" w:styleId="c32">
    <w:name w:val="c32"/>
    <w:basedOn w:val="a0"/>
    <w:rsid w:val="005529B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1">
    <w:name w:val="c21"/>
    <w:basedOn w:val="a0"/>
    <w:rsid w:val="005529B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
    <w:name w:val="c2"/>
    <w:basedOn w:val="a1"/>
    <w:rsid w:val="005529BE"/>
  </w:style>
  <w:style w:type="paragraph" w:customStyle="1" w:styleId="c92">
    <w:name w:val="c92"/>
    <w:basedOn w:val="a0"/>
    <w:rsid w:val="005529B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6">
    <w:name w:val="c6"/>
    <w:basedOn w:val="a0"/>
    <w:rsid w:val="005529B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43">
    <w:name w:val="c43"/>
    <w:basedOn w:val="a1"/>
    <w:rsid w:val="005529BE"/>
  </w:style>
  <w:style w:type="paragraph" w:customStyle="1" w:styleId="c69">
    <w:name w:val="c69"/>
    <w:basedOn w:val="a0"/>
    <w:rsid w:val="005529B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4">
    <w:name w:val="c34"/>
    <w:basedOn w:val="a1"/>
    <w:rsid w:val="005529BE"/>
  </w:style>
  <w:style w:type="character" w:customStyle="1" w:styleId="c47">
    <w:name w:val="c47"/>
    <w:basedOn w:val="a1"/>
    <w:rsid w:val="005529BE"/>
  </w:style>
  <w:style w:type="paragraph" w:customStyle="1" w:styleId="c33">
    <w:name w:val="c33"/>
    <w:basedOn w:val="a0"/>
    <w:rsid w:val="005529B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40">
    <w:name w:val="c40"/>
    <w:basedOn w:val="a0"/>
    <w:rsid w:val="005529B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85">
    <w:name w:val="c85"/>
    <w:basedOn w:val="a0"/>
    <w:rsid w:val="005529B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18">
    <w:name w:val="c118"/>
    <w:basedOn w:val="a1"/>
    <w:rsid w:val="005529BE"/>
  </w:style>
  <w:style w:type="paragraph" w:customStyle="1" w:styleId="c86">
    <w:name w:val="c86"/>
    <w:basedOn w:val="a0"/>
    <w:rsid w:val="005529BE"/>
    <w:pPr>
      <w:spacing w:before="100" w:beforeAutospacing="1" w:after="100" w:afterAutospacing="1" w:line="240" w:lineRule="auto"/>
    </w:pPr>
    <w:rPr>
      <w:rFonts w:ascii="Times New Roman" w:eastAsia="Times New Roman" w:hAnsi="Times New Roman" w:cs="Times New Roman"/>
      <w:sz w:val="24"/>
      <w:szCs w:val="24"/>
    </w:rPr>
  </w:style>
  <w:style w:type="paragraph" w:styleId="ac">
    <w:name w:val="Normal (Web)"/>
    <w:basedOn w:val="a0"/>
    <w:uiPriority w:val="99"/>
    <w:unhideWhenUsed/>
    <w:rsid w:val="005529B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Заголовок 3 Знак"/>
    <w:basedOn w:val="a1"/>
    <w:link w:val="3"/>
    <w:uiPriority w:val="9"/>
    <w:rsid w:val="0065783F"/>
    <w:rPr>
      <w:rFonts w:ascii="Times New Roman" w:eastAsia="Calibri" w:hAnsi="Times New Roman" w:cs="Times New Roman"/>
      <w:b/>
      <w:sz w:val="28"/>
      <w:szCs w:val="28"/>
    </w:rPr>
  </w:style>
  <w:style w:type="paragraph" w:customStyle="1" w:styleId="a">
    <w:name w:val="Перечень"/>
    <w:basedOn w:val="a0"/>
    <w:next w:val="a0"/>
    <w:link w:val="ad"/>
    <w:qFormat/>
    <w:rsid w:val="0065783F"/>
    <w:pPr>
      <w:numPr>
        <w:numId w:val="10"/>
      </w:numPr>
      <w:suppressAutoHyphens/>
      <w:spacing w:after="0" w:line="360" w:lineRule="auto"/>
      <w:ind w:left="0" w:firstLine="284"/>
      <w:jc w:val="both"/>
    </w:pPr>
    <w:rPr>
      <w:rFonts w:ascii="Times New Roman" w:eastAsia="Calibri" w:hAnsi="Times New Roman" w:cs="Times New Roman"/>
      <w:sz w:val="28"/>
      <w:u w:color="000000"/>
      <w:bdr w:val="nil"/>
    </w:rPr>
  </w:style>
  <w:style w:type="character" w:customStyle="1" w:styleId="ad">
    <w:name w:val="Перечень Знак"/>
    <w:link w:val="a"/>
    <w:rsid w:val="0065783F"/>
    <w:rPr>
      <w:rFonts w:ascii="Times New Roman" w:eastAsia="Calibri" w:hAnsi="Times New Roman" w:cs="Times New Roman"/>
      <w:sz w:val="28"/>
      <w:u w:color="000000"/>
      <w:bdr w:val="nil"/>
      <w:lang w:eastAsia="ru-RU"/>
    </w:rPr>
  </w:style>
  <w:style w:type="character" w:customStyle="1" w:styleId="10">
    <w:name w:val="Заголовок 1 Знак"/>
    <w:basedOn w:val="a1"/>
    <w:link w:val="1"/>
    <w:uiPriority w:val="9"/>
    <w:rsid w:val="00FD29BB"/>
    <w:rPr>
      <w:rFonts w:asciiTheme="majorHAnsi" w:eastAsiaTheme="majorEastAsia" w:hAnsiTheme="majorHAnsi" w:cstheme="majorBidi"/>
      <w:b/>
      <w:bCs/>
      <w:color w:val="365F91" w:themeColor="accent1" w:themeShade="BF"/>
      <w:sz w:val="28"/>
      <w:szCs w:val="28"/>
    </w:rPr>
  </w:style>
  <w:style w:type="paragraph" w:styleId="ae">
    <w:name w:val="No Spacing"/>
    <w:uiPriority w:val="1"/>
    <w:qFormat/>
    <w:rsid w:val="00DC1532"/>
    <w:pPr>
      <w:spacing w:after="0" w:line="240" w:lineRule="auto"/>
    </w:pPr>
  </w:style>
  <w:style w:type="character" w:customStyle="1" w:styleId="40">
    <w:name w:val="Заголовок 4 Знак"/>
    <w:basedOn w:val="a1"/>
    <w:link w:val="4"/>
    <w:uiPriority w:val="9"/>
    <w:semiHidden/>
    <w:rsid w:val="00E27386"/>
    <w:rPr>
      <w:rFonts w:asciiTheme="majorHAnsi" w:eastAsiaTheme="majorEastAsia" w:hAnsiTheme="majorHAnsi" w:cstheme="majorBidi"/>
      <w:i/>
      <w:iCs/>
      <w:color w:val="365F91" w:themeColor="accent1" w:themeShade="BF"/>
    </w:rPr>
  </w:style>
  <w:style w:type="paragraph" w:customStyle="1" w:styleId="c13">
    <w:name w:val="c13"/>
    <w:basedOn w:val="a0"/>
    <w:rsid w:val="00247BE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41">
    <w:name w:val="c41"/>
    <w:basedOn w:val="a1"/>
    <w:rsid w:val="00247BE1"/>
  </w:style>
  <w:style w:type="character" w:customStyle="1" w:styleId="c12">
    <w:name w:val="c12"/>
    <w:basedOn w:val="a1"/>
    <w:rsid w:val="00247BE1"/>
  </w:style>
  <w:style w:type="character" w:customStyle="1" w:styleId="fontstyle01">
    <w:name w:val="fontstyle01"/>
    <w:basedOn w:val="a1"/>
    <w:rsid w:val="00AD2DB6"/>
    <w:rPr>
      <w:rFonts w:ascii="SchoolBookSanPin" w:hAnsi="SchoolBookSanPin" w:hint="default"/>
      <w:b w:val="0"/>
      <w:bCs w:val="0"/>
      <w:i w:val="0"/>
      <w:iCs w:val="0"/>
      <w:color w:val="231F2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6101">
      <w:bodyDiv w:val="1"/>
      <w:marLeft w:val="0"/>
      <w:marRight w:val="0"/>
      <w:marTop w:val="0"/>
      <w:marBottom w:val="0"/>
      <w:divBdr>
        <w:top w:val="none" w:sz="0" w:space="0" w:color="auto"/>
        <w:left w:val="none" w:sz="0" w:space="0" w:color="auto"/>
        <w:bottom w:val="none" w:sz="0" w:space="0" w:color="auto"/>
        <w:right w:val="none" w:sz="0" w:space="0" w:color="auto"/>
      </w:divBdr>
    </w:div>
    <w:div w:id="23557485">
      <w:bodyDiv w:val="1"/>
      <w:marLeft w:val="0"/>
      <w:marRight w:val="0"/>
      <w:marTop w:val="0"/>
      <w:marBottom w:val="0"/>
      <w:divBdr>
        <w:top w:val="none" w:sz="0" w:space="0" w:color="auto"/>
        <w:left w:val="none" w:sz="0" w:space="0" w:color="auto"/>
        <w:bottom w:val="none" w:sz="0" w:space="0" w:color="auto"/>
        <w:right w:val="none" w:sz="0" w:space="0" w:color="auto"/>
      </w:divBdr>
    </w:div>
    <w:div w:id="117142461">
      <w:bodyDiv w:val="1"/>
      <w:marLeft w:val="0"/>
      <w:marRight w:val="0"/>
      <w:marTop w:val="0"/>
      <w:marBottom w:val="0"/>
      <w:divBdr>
        <w:top w:val="none" w:sz="0" w:space="0" w:color="auto"/>
        <w:left w:val="none" w:sz="0" w:space="0" w:color="auto"/>
        <w:bottom w:val="none" w:sz="0" w:space="0" w:color="auto"/>
        <w:right w:val="none" w:sz="0" w:space="0" w:color="auto"/>
      </w:divBdr>
    </w:div>
    <w:div w:id="118230155">
      <w:bodyDiv w:val="1"/>
      <w:marLeft w:val="0"/>
      <w:marRight w:val="0"/>
      <w:marTop w:val="0"/>
      <w:marBottom w:val="0"/>
      <w:divBdr>
        <w:top w:val="none" w:sz="0" w:space="0" w:color="auto"/>
        <w:left w:val="none" w:sz="0" w:space="0" w:color="auto"/>
        <w:bottom w:val="none" w:sz="0" w:space="0" w:color="auto"/>
        <w:right w:val="none" w:sz="0" w:space="0" w:color="auto"/>
      </w:divBdr>
    </w:div>
    <w:div w:id="124547885">
      <w:bodyDiv w:val="1"/>
      <w:marLeft w:val="0"/>
      <w:marRight w:val="0"/>
      <w:marTop w:val="0"/>
      <w:marBottom w:val="0"/>
      <w:divBdr>
        <w:top w:val="none" w:sz="0" w:space="0" w:color="auto"/>
        <w:left w:val="none" w:sz="0" w:space="0" w:color="auto"/>
        <w:bottom w:val="none" w:sz="0" w:space="0" w:color="auto"/>
        <w:right w:val="none" w:sz="0" w:space="0" w:color="auto"/>
      </w:divBdr>
    </w:div>
    <w:div w:id="171603477">
      <w:bodyDiv w:val="1"/>
      <w:marLeft w:val="0"/>
      <w:marRight w:val="0"/>
      <w:marTop w:val="0"/>
      <w:marBottom w:val="0"/>
      <w:divBdr>
        <w:top w:val="none" w:sz="0" w:space="0" w:color="auto"/>
        <w:left w:val="none" w:sz="0" w:space="0" w:color="auto"/>
        <w:bottom w:val="none" w:sz="0" w:space="0" w:color="auto"/>
        <w:right w:val="none" w:sz="0" w:space="0" w:color="auto"/>
      </w:divBdr>
    </w:div>
    <w:div w:id="175310112">
      <w:bodyDiv w:val="1"/>
      <w:marLeft w:val="0"/>
      <w:marRight w:val="0"/>
      <w:marTop w:val="0"/>
      <w:marBottom w:val="0"/>
      <w:divBdr>
        <w:top w:val="none" w:sz="0" w:space="0" w:color="auto"/>
        <w:left w:val="none" w:sz="0" w:space="0" w:color="auto"/>
        <w:bottom w:val="none" w:sz="0" w:space="0" w:color="auto"/>
        <w:right w:val="none" w:sz="0" w:space="0" w:color="auto"/>
      </w:divBdr>
    </w:div>
    <w:div w:id="192577139">
      <w:bodyDiv w:val="1"/>
      <w:marLeft w:val="0"/>
      <w:marRight w:val="0"/>
      <w:marTop w:val="0"/>
      <w:marBottom w:val="0"/>
      <w:divBdr>
        <w:top w:val="none" w:sz="0" w:space="0" w:color="auto"/>
        <w:left w:val="none" w:sz="0" w:space="0" w:color="auto"/>
        <w:bottom w:val="none" w:sz="0" w:space="0" w:color="auto"/>
        <w:right w:val="none" w:sz="0" w:space="0" w:color="auto"/>
      </w:divBdr>
    </w:div>
    <w:div w:id="199904307">
      <w:bodyDiv w:val="1"/>
      <w:marLeft w:val="0"/>
      <w:marRight w:val="0"/>
      <w:marTop w:val="0"/>
      <w:marBottom w:val="0"/>
      <w:divBdr>
        <w:top w:val="none" w:sz="0" w:space="0" w:color="auto"/>
        <w:left w:val="none" w:sz="0" w:space="0" w:color="auto"/>
        <w:bottom w:val="none" w:sz="0" w:space="0" w:color="auto"/>
        <w:right w:val="none" w:sz="0" w:space="0" w:color="auto"/>
      </w:divBdr>
    </w:div>
    <w:div w:id="203905775">
      <w:bodyDiv w:val="1"/>
      <w:marLeft w:val="0"/>
      <w:marRight w:val="0"/>
      <w:marTop w:val="0"/>
      <w:marBottom w:val="0"/>
      <w:divBdr>
        <w:top w:val="none" w:sz="0" w:space="0" w:color="auto"/>
        <w:left w:val="none" w:sz="0" w:space="0" w:color="auto"/>
        <w:bottom w:val="none" w:sz="0" w:space="0" w:color="auto"/>
        <w:right w:val="none" w:sz="0" w:space="0" w:color="auto"/>
      </w:divBdr>
    </w:div>
    <w:div w:id="204299698">
      <w:bodyDiv w:val="1"/>
      <w:marLeft w:val="0"/>
      <w:marRight w:val="0"/>
      <w:marTop w:val="0"/>
      <w:marBottom w:val="0"/>
      <w:divBdr>
        <w:top w:val="none" w:sz="0" w:space="0" w:color="auto"/>
        <w:left w:val="none" w:sz="0" w:space="0" w:color="auto"/>
        <w:bottom w:val="none" w:sz="0" w:space="0" w:color="auto"/>
        <w:right w:val="none" w:sz="0" w:space="0" w:color="auto"/>
      </w:divBdr>
    </w:div>
    <w:div w:id="219634389">
      <w:bodyDiv w:val="1"/>
      <w:marLeft w:val="0"/>
      <w:marRight w:val="0"/>
      <w:marTop w:val="0"/>
      <w:marBottom w:val="0"/>
      <w:divBdr>
        <w:top w:val="none" w:sz="0" w:space="0" w:color="auto"/>
        <w:left w:val="none" w:sz="0" w:space="0" w:color="auto"/>
        <w:bottom w:val="none" w:sz="0" w:space="0" w:color="auto"/>
        <w:right w:val="none" w:sz="0" w:space="0" w:color="auto"/>
      </w:divBdr>
    </w:div>
    <w:div w:id="263536986">
      <w:bodyDiv w:val="1"/>
      <w:marLeft w:val="0"/>
      <w:marRight w:val="0"/>
      <w:marTop w:val="0"/>
      <w:marBottom w:val="0"/>
      <w:divBdr>
        <w:top w:val="none" w:sz="0" w:space="0" w:color="auto"/>
        <w:left w:val="none" w:sz="0" w:space="0" w:color="auto"/>
        <w:bottom w:val="none" w:sz="0" w:space="0" w:color="auto"/>
        <w:right w:val="none" w:sz="0" w:space="0" w:color="auto"/>
      </w:divBdr>
    </w:div>
    <w:div w:id="319575995">
      <w:bodyDiv w:val="1"/>
      <w:marLeft w:val="0"/>
      <w:marRight w:val="0"/>
      <w:marTop w:val="0"/>
      <w:marBottom w:val="0"/>
      <w:divBdr>
        <w:top w:val="none" w:sz="0" w:space="0" w:color="auto"/>
        <w:left w:val="none" w:sz="0" w:space="0" w:color="auto"/>
        <w:bottom w:val="none" w:sz="0" w:space="0" w:color="auto"/>
        <w:right w:val="none" w:sz="0" w:space="0" w:color="auto"/>
      </w:divBdr>
    </w:div>
    <w:div w:id="346248352">
      <w:bodyDiv w:val="1"/>
      <w:marLeft w:val="0"/>
      <w:marRight w:val="0"/>
      <w:marTop w:val="0"/>
      <w:marBottom w:val="0"/>
      <w:divBdr>
        <w:top w:val="none" w:sz="0" w:space="0" w:color="auto"/>
        <w:left w:val="none" w:sz="0" w:space="0" w:color="auto"/>
        <w:bottom w:val="none" w:sz="0" w:space="0" w:color="auto"/>
        <w:right w:val="none" w:sz="0" w:space="0" w:color="auto"/>
      </w:divBdr>
    </w:div>
    <w:div w:id="349381612">
      <w:bodyDiv w:val="1"/>
      <w:marLeft w:val="0"/>
      <w:marRight w:val="0"/>
      <w:marTop w:val="0"/>
      <w:marBottom w:val="0"/>
      <w:divBdr>
        <w:top w:val="none" w:sz="0" w:space="0" w:color="auto"/>
        <w:left w:val="none" w:sz="0" w:space="0" w:color="auto"/>
        <w:bottom w:val="none" w:sz="0" w:space="0" w:color="auto"/>
        <w:right w:val="none" w:sz="0" w:space="0" w:color="auto"/>
      </w:divBdr>
    </w:div>
    <w:div w:id="368838443">
      <w:bodyDiv w:val="1"/>
      <w:marLeft w:val="0"/>
      <w:marRight w:val="0"/>
      <w:marTop w:val="0"/>
      <w:marBottom w:val="0"/>
      <w:divBdr>
        <w:top w:val="none" w:sz="0" w:space="0" w:color="auto"/>
        <w:left w:val="none" w:sz="0" w:space="0" w:color="auto"/>
        <w:bottom w:val="none" w:sz="0" w:space="0" w:color="auto"/>
        <w:right w:val="none" w:sz="0" w:space="0" w:color="auto"/>
      </w:divBdr>
    </w:div>
    <w:div w:id="378476494">
      <w:bodyDiv w:val="1"/>
      <w:marLeft w:val="0"/>
      <w:marRight w:val="0"/>
      <w:marTop w:val="0"/>
      <w:marBottom w:val="0"/>
      <w:divBdr>
        <w:top w:val="none" w:sz="0" w:space="0" w:color="auto"/>
        <w:left w:val="none" w:sz="0" w:space="0" w:color="auto"/>
        <w:bottom w:val="none" w:sz="0" w:space="0" w:color="auto"/>
        <w:right w:val="none" w:sz="0" w:space="0" w:color="auto"/>
      </w:divBdr>
    </w:div>
    <w:div w:id="383144892">
      <w:bodyDiv w:val="1"/>
      <w:marLeft w:val="0"/>
      <w:marRight w:val="0"/>
      <w:marTop w:val="0"/>
      <w:marBottom w:val="0"/>
      <w:divBdr>
        <w:top w:val="none" w:sz="0" w:space="0" w:color="auto"/>
        <w:left w:val="none" w:sz="0" w:space="0" w:color="auto"/>
        <w:bottom w:val="none" w:sz="0" w:space="0" w:color="auto"/>
        <w:right w:val="none" w:sz="0" w:space="0" w:color="auto"/>
      </w:divBdr>
    </w:div>
    <w:div w:id="411858788">
      <w:bodyDiv w:val="1"/>
      <w:marLeft w:val="0"/>
      <w:marRight w:val="0"/>
      <w:marTop w:val="0"/>
      <w:marBottom w:val="0"/>
      <w:divBdr>
        <w:top w:val="none" w:sz="0" w:space="0" w:color="auto"/>
        <w:left w:val="none" w:sz="0" w:space="0" w:color="auto"/>
        <w:bottom w:val="none" w:sz="0" w:space="0" w:color="auto"/>
        <w:right w:val="none" w:sz="0" w:space="0" w:color="auto"/>
      </w:divBdr>
    </w:div>
    <w:div w:id="503133906">
      <w:bodyDiv w:val="1"/>
      <w:marLeft w:val="0"/>
      <w:marRight w:val="0"/>
      <w:marTop w:val="0"/>
      <w:marBottom w:val="0"/>
      <w:divBdr>
        <w:top w:val="none" w:sz="0" w:space="0" w:color="auto"/>
        <w:left w:val="none" w:sz="0" w:space="0" w:color="auto"/>
        <w:bottom w:val="none" w:sz="0" w:space="0" w:color="auto"/>
        <w:right w:val="none" w:sz="0" w:space="0" w:color="auto"/>
      </w:divBdr>
    </w:div>
    <w:div w:id="568345184">
      <w:bodyDiv w:val="1"/>
      <w:marLeft w:val="0"/>
      <w:marRight w:val="0"/>
      <w:marTop w:val="0"/>
      <w:marBottom w:val="0"/>
      <w:divBdr>
        <w:top w:val="none" w:sz="0" w:space="0" w:color="auto"/>
        <w:left w:val="none" w:sz="0" w:space="0" w:color="auto"/>
        <w:bottom w:val="none" w:sz="0" w:space="0" w:color="auto"/>
        <w:right w:val="none" w:sz="0" w:space="0" w:color="auto"/>
      </w:divBdr>
    </w:div>
    <w:div w:id="610939787">
      <w:bodyDiv w:val="1"/>
      <w:marLeft w:val="0"/>
      <w:marRight w:val="0"/>
      <w:marTop w:val="0"/>
      <w:marBottom w:val="0"/>
      <w:divBdr>
        <w:top w:val="none" w:sz="0" w:space="0" w:color="auto"/>
        <w:left w:val="none" w:sz="0" w:space="0" w:color="auto"/>
        <w:bottom w:val="none" w:sz="0" w:space="0" w:color="auto"/>
        <w:right w:val="none" w:sz="0" w:space="0" w:color="auto"/>
      </w:divBdr>
    </w:div>
    <w:div w:id="624963358">
      <w:bodyDiv w:val="1"/>
      <w:marLeft w:val="0"/>
      <w:marRight w:val="0"/>
      <w:marTop w:val="0"/>
      <w:marBottom w:val="0"/>
      <w:divBdr>
        <w:top w:val="none" w:sz="0" w:space="0" w:color="auto"/>
        <w:left w:val="none" w:sz="0" w:space="0" w:color="auto"/>
        <w:bottom w:val="none" w:sz="0" w:space="0" w:color="auto"/>
        <w:right w:val="none" w:sz="0" w:space="0" w:color="auto"/>
      </w:divBdr>
    </w:div>
    <w:div w:id="673797425">
      <w:bodyDiv w:val="1"/>
      <w:marLeft w:val="0"/>
      <w:marRight w:val="0"/>
      <w:marTop w:val="0"/>
      <w:marBottom w:val="0"/>
      <w:divBdr>
        <w:top w:val="none" w:sz="0" w:space="0" w:color="auto"/>
        <w:left w:val="none" w:sz="0" w:space="0" w:color="auto"/>
        <w:bottom w:val="none" w:sz="0" w:space="0" w:color="auto"/>
        <w:right w:val="none" w:sz="0" w:space="0" w:color="auto"/>
      </w:divBdr>
    </w:div>
    <w:div w:id="678502161">
      <w:bodyDiv w:val="1"/>
      <w:marLeft w:val="0"/>
      <w:marRight w:val="0"/>
      <w:marTop w:val="0"/>
      <w:marBottom w:val="0"/>
      <w:divBdr>
        <w:top w:val="none" w:sz="0" w:space="0" w:color="auto"/>
        <w:left w:val="none" w:sz="0" w:space="0" w:color="auto"/>
        <w:bottom w:val="none" w:sz="0" w:space="0" w:color="auto"/>
        <w:right w:val="none" w:sz="0" w:space="0" w:color="auto"/>
      </w:divBdr>
    </w:div>
    <w:div w:id="687025405">
      <w:bodyDiv w:val="1"/>
      <w:marLeft w:val="0"/>
      <w:marRight w:val="0"/>
      <w:marTop w:val="0"/>
      <w:marBottom w:val="0"/>
      <w:divBdr>
        <w:top w:val="none" w:sz="0" w:space="0" w:color="auto"/>
        <w:left w:val="none" w:sz="0" w:space="0" w:color="auto"/>
        <w:bottom w:val="none" w:sz="0" w:space="0" w:color="auto"/>
        <w:right w:val="none" w:sz="0" w:space="0" w:color="auto"/>
      </w:divBdr>
    </w:div>
    <w:div w:id="720178672">
      <w:bodyDiv w:val="1"/>
      <w:marLeft w:val="0"/>
      <w:marRight w:val="0"/>
      <w:marTop w:val="0"/>
      <w:marBottom w:val="0"/>
      <w:divBdr>
        <w:top w:val="none" w:sz="0" w:space="0" w:color="auto"/>
        <w:left w:val="none" w:sz="0" w:space="0" w:color="auto"/>
        <w:bottom w:val="none" w:sz="0" w:space="0" w:color="auto"/>
        <w:right w:val="none" w:sz="0" w:space="0" w:color="auto"/>
      </w:divBdr>
    </w:div>
    <w:div w:id="769930949">
      <w:bodyDiv w:val="1"/>
      <w:marLeft w:val="0"/>
      <w:marRight w:val="0"/>
      <w:marTop w:val="0"/>
      <w:marBottom w:val="0"/>
      <w:divBdr>
        <w:top w:val="none" w:sz="0" w:space="0" w:color="auto"/>
        <w:left w:val="none" w:sz="0" w:space="0" w:color="auto"/>
        <w:bottom w:val="none" w:sz="0" w:space="0" w:color="auto"/>
        <w:right w:val="none" w:sz="0" w:space="0" w:color="auto"/>
      </w:divBdr>
    </w:div>
    <w:div w:id="829710448">
      <w:bodyDiv w:val="1"/>
      <w:marLeft w:val="0"/>
      <w:marRight w:val="0"/>
      <w:marTop w:val="0"/>
      <w:marBottom w:val="0"/>
      <w:divBdr>
        <w:top w:val="none" w:sz="0" w:space="0" w:color="auto"/>
        <w:left w:val="none" w:sz="0" w:space="0" w:color="auto"/>
        <w:bottom w:val="none" w:sz="0" w:space="0" w:color="auto"/>
        <w:right w:val="none" w:sz="0" w:space="0" w:color="auto"/>
      </w:divBdr>
    </w:div>
    <w:div w:id="850335150">
      <w:bodyDiv w:val="1"/>
      <w:marLeft w:val="0"/>
      <w:marRight w:val="0"/>
      <w:marTop w:val="0"/>
      <w:marBottom w:val="0"/>
      <w:divBdr>
        <w:top w:val="none" w:sz="0" w:space="0" w:color="auto"/>
        <w:left w:val="none" w:sz="0" w:space="0" w:color="auto"/>
        <w:bottom w:val="none" w:sz="0" w:space="0" w:color="auto"/>
        <w:right w:val="none" w:sz="0" w:space="0" w:color="auto"/>
      </w:divBdr>
    </w:div>
    <w:div w:id="852842001">
      <w:bodyDiv w:val="1"/>
      <w:marLeft w:val="0"/>
      <w:marRight w:val="0"/>
      <w:marTop w:val="0"/>
      <w:marBottom w:val="0"/>
      <w:divBdr>
        <w:top w:val="none" w:sz="0" w:space="0" w:color="auto"/>
        <w:left w:val="none" w:sz="0" w:space="0" w:color="auto"/>
        <w:bottom w:val="none" w:sz="0" w:space="0" w:color="auto"/>
        <w:right w:val="none" w:sz="0" w:space="0" w:color="auto"/>
      </w:divBdr>
    </w:div>
    <w:div w:id="869729428">
      <w:bodyDiv w:val="1"/>
      <w:marLeft w:val="0"/>
      <w:marRight w:val="0"/>
      <w:marTop w:val="0"/>
      <w:marBottom w:val="0"/>
      <w:divBdr>
        <w:top w:val="none" w:sz="0" w:space="0" w:color="auto"/>
        <w:left w:val="none" w:sz="0" w:space="0" w:color="auto"/>
        <w:bottom w:val="none" w:sz="0" w:space="0" w:color="auto"/>
        <w:right w:val="none" w:sz="0" w:space="0" w:color="auto"/>
      </w:divBdr>
    </w:div>
    <w:div w:id="945187044">
      <w:bodyDiv w:val="1"/>
      <w:marLeft w:val="0"/>
      <w:marRight w:val="0"/>
      <w:marTop w:val="0"/>
      <w:marBottom w:val="0"/>
      <w:divBdr>
        <w:top w:val="none" w:sz="0" w:space="0" w:color="auto"/>
        <w:left w:val="none" w:sz="0" w:space="0" w:color="auto"/>
        <w:bottom w:val="none" w:sz="0" w:space="0" w:color="auto"/>
        <w:right w:val="none" w:sz="0" w:space="0" w:color="auto"/>
      </w:divBdr>
    </w:div>
    <w:div w:id="955717179">
      <w:bodyDiv w:val="1"/>
      <w:marLeft w:val="0"/>
      <w:marRight w:val="0"/>
      <w:marTop w:val="0"/>
      <w:marBottom w:val="0"/>
      <w:divBdr>
        <w:top w:val="none" w:sz="0" w:space="0" w:color="auto"/>
        <w:left w:val="none" w:sz="0" w:space="0" w:color="auto"/>
        <w:bottom w:val="none" w:sz="0" w:space="0" w:color="auto"/>
        <w:right w:val="none" w:sz="0" w:space="0" w:color="auto"/>
      </w:divBdr>
    </w:div>
    <w:div w:id="1042250545">
      <w:bodyDiv w:val="1"/>
      <w:marLeft w:val="0"/>
      <w:marRight w:val="0"/>
      <w:marTop w:val="0"/>
      <w:marBottom w:val="0"/>
      <w:divBdr>
        <w:top w:val="none" w:sz="0" w:space="0" w:color="auto"/>
        <w:left w:val="none" w:sz="0" w:space="0" w:color="auto"/>
        <w:bottom w:val="none" w:sz="0" w:space="0" w:color="auto"/>
        <w:right w:val="none" w:sz="0" w:space="0" w:color="auto"/>
      </w:divBdr>
    </w:div>
    <w:div w:id="1053849071">
      <w:bodyDiv w:val="1"/>
      <w:marLeft w:val="0"/>
      <w:marRight w:val="0"/>
      <w:marTop w:val="0"/>
      <w:marBottom w:val="0"/>
      <w:divBdr>
        <w:top w:val="none" w:sz="0" w:space="0" w:color="auto"/>
        <w:left w:val="none" w:sz="0" w:space="0" w:color="auto"/>
        <w:bottom w:val="none" w:sz="0" w:space="0" w:color="auto"/>
        <w:right w:val="none" w:sz="0" w:space="0" w:color="auto"/>
      </w:divBdr>
    </w:div>
    <w:div w:id="1173956590">
      <w:bodyDiv w:val="1"/>
      <w:marLeft w:val="0"/>
      <w:marRight w:val="0"/>
      <w:marTop w:val="0"/>
      <w:marBottom w:val="0"/>
      <w:divBdr>
        <w:top w:val="none" w:sz="0" w:space="0" w:color="auto"/>
        <w:left w:val="none" w:sz="0" w:space="0" w:color="auto"/>
        <w:bottom w:val="none" w:sz="0" w:space="0" w:color="auto"/>
        <w:right w:val="none" w:sz="0" w:space="0" w:color="auto"/>
      </w:divBdr>
    </w:div>
    <w:div w:id="1226179825">
      <w:bodyDiv w:val="1"/>
      <w:marLeft w:val="0"/>
      <w:marRight w:val="0"/>
      <w:marTop w:val="0"/>
      <w:marBottom w:val="0"/>
      <w:divBdr>
        <w:top w:val="none" w:sz="0" w:space="0" w:color="auto"/>
        <w:left w:val="none" w:sz="0" w:space="0" w:color="auto"/>
        <w:bottom w:val="none" w:sz="0" w:space="0" w:color="auto"/>
        <w:right w:val="none" w:sz="0" w:space="0" w:color="auto"/>
      </w:divBdr>
    </w:div>
    <w:div w:id="1285885096">
      <w:bodyDiv w:val="1"/>
      <w:marLeft w:val="0"/>
      <w:marRight w:val="0"/>
      <w:marTop w:val="0"/>
      <w:marBottom w:val="0"/>
      <w:divBdr>
        <w:top w:val="none" w:sz="0" w:space="0" w:color="auto"/>
        <w:left w:val="none" w:sz="0" w:space="0" w:color="auto"/>
        <w:bottom w:val="none" w:sz="0" w:space="0" w:color="auto"/>
        <w:right w:val="none" w:sz="0" w:space="0" w:color="auto"/>
      </w:divBdr>
    </w:div>
    <w:div w:id="1360812790">
      <w:bodyDiv w:val="1"/>
      <w:marLeft w:val="0"/>
      <w:marRight w:val="0"/>
      <w:marTop w:val="0"/>
      <w:marBottom w:val="0"/>
      <w:divBdr>
        <w:top w:val="none" w:sz="0" w:space="0" w:color="auto"/>
        <w:left w:val="none" w:sz="0" w:space="0" w:color="auto"/>
        <w:bottom w:val="none" w:sz="0" w:space="0" w:color="auto"/>
        <w:right w:val="none" w:sz="0" w:space="0" w:color="auto"/>
      </w:divBdr>
    </w:div>
    <w:div w:id="1367607805">
      <w:bodyDiv w:val="1"/>
      <w:marLeft w:val="0"/>
      <w:marRight w:val="0"/>
      <w:marTop w:val="0"/>
      <w:marBottom w:val="0"/>
      <w:divBdr>
        <w:top w:val="none" w:sz="0" w:space="0" w:color="auto"/>
        <w:left w:val="none" w:sz="0" w:space="0" w:color="auto"/>
        <w:bottom w:val="none" w:sz="0" w:space="0" w:color="auto"/>
        <w:right w:val="none" w:sz="0" w:space="0" w:color="auto"/>
      </w:divBdr>
    </w:div>
    <w:div w:id="1382245508">
      <w:bodyDiv w:val="1"/>
      <w:marLeft w:val="0"/>
      <w:marRight w:val="0"/>
      <w:marTop w:val="0"/>
      <w:marBottom w:val="0"/>
      <w:divBdr>
        <w:top w:val="none" w:sz="0" w:space="0" w:color="auto"/>
        <w:left w:val="none" w:sz="0" w:space="0" w:color="auto"/>
        <w:bottom w:val="none" w:sz="0" w:space="0" w:color="auto"/>
        <w:right w:val="none" w:sz="0" w:space="0" w:color="auto"/>
      </w:divBdr>
    </w:div>
    <w:div w:id="1516580704">
      <w:bodyDiv w:val="1"/>
      <w:marLeft w:val="0"/>
      <w:marRight w:val="0"/>
      <w:marTop w:val="0"/>
      <w:marBottom w:val="0"/>
      <w:divBdr>
        <w:top w:val="none" w:sz="0" w:space="0" w:color="auto"/>
        <w:left w:val="none" w:sz="0" w:space="0" w:color="auto"/>
        <w:bottom w:val="none" w:sz="0" w:space="0" w:color="auto"/>
        <w:right w:val="none" w:sz="0" w:space="0" w:color="auto"/>
      </w:divBdr>
    </w:div>
    <w:div w:id="1526362082">
      <w:bodyDiv w:val="1"/>
      <w:marLeft w:val="0"/>
      <w:marRight w:val="0"/>
      <w:marTop w:val="0"/>
      <w:marBottom w:val="0"/>
      <w:divBdr>
        <w:top w:val="none" w:sz="0" w:space="0" w:color="auto"/>
        <w:left w:val="none" w:sz="0" w:space="0" w:color="auto"/>
        <w:bottom w:val="none" w:sz="0" w:space="0" w:color="auto"/>
        <w:right w:val="none" w:sz="0" w:space="0" w:color="auto"/>
      </w:divBdr>
    </w:div>
    <w:div w:id="1535189183">
      <w:bodyDiv w:val="1"/>
      <w:marLeft w:val="0"/>
      <w:marRight w:val="0"/>
      <w:marTop w:val="0"/>
      <w:marBottom w:val="0"/>
      <w:divBdr>
        <w:top w:val="none" w:sz="0" w:space="0" w:color="auto"/>
        <w:left w:val="none" w:sz="0" w:space="0" w:color="auto"/>
        <w:bottom w:val="none" w:sz="0" w:space="0" w:color="auto"/>
        <w:right w:val="none" w:sz="0" w:space="0" w:color="auto"/>
      </w:divBdr>
    </w:div>
    <w:div w:id="1582249007">
      <w:bodyDiv w:val="1"/>
      <w:marLeft w:val="0"/>
      <w:marRight w:val="0"/>
      <w:marTop w:val="0"/>
      <w:marBottom w:val="0"/>
      <w:divBdr>
        <w:top w:val="none" w:sz="0" w:space="0" w:color="auto"/>
        <w:left w:val="none" w:sz="0" w:space="0" w:color="auto"/>
        <w:bottom w:val="none" w:sz="0" w:space="0" w:color="auto"/>
        <w:right w:val="none" w:sz="0" w:space="0" w:color="auto"/>
      </w:divBdr>
    </w:div>
    <w:div w:id="1599634693">
      <w:bodyDiv w:val="1"/>
      <w:marLeft w:val="0"/>
      <w:marRight w:val="0"/>
      <w:marTop w:val="0"/>
      <w:marBottom w:val="0"/>
      <w:divBdr>
        <w:top w:val="none" w:sz="0" w:space="0" w:color="auto"/>
        <w:left w:val="none" w:sz="0" w:space="0" w:color="auto"/>
        <w:bottom w:val="none" w:sz="0" w:space="0" w:color="auto"/>
        <w:right w:val="none" w:sz="0" w:space="0" w:color="auto"/>
      </w:divBdr>
    </w:div>
    <w:div w:id="1601137862">
      <w:bodyDiv w:val="1"/>
      <w:marLeft w:val="0"/>
      <w:marRight w:val="0"/>
      <w:marTop w:val="0"/>
      <w:marBottom w:val="0"/>
      <w:divBdr>
        <w:top w:val="none" w:sz="0" w:space="0" w:color="auto"/>
        <w:left w:val="none" w:sz="0" w:space="0" w:color="auto"/>
        <w:bottom w:val="none" w:sz="0" w:space="0" w:color="auto"/>
        <w:right w:val="none" w:sz="0" w:space="0" w:color="auto"/>
      </w:divBdr>
    </w:div>
    <w:div w:id="1615987365">
      <w:bodyDiv w:val="1"/>
      <w:marLeft w:val="0"/>
      <w:marRight w:val="0"/>
      <w:marTop w:val="0"/>
      <w:marBottom w:val="0"/>
      <w:divBdr>
        <w:top w:val="none" w:sz="0" w:space="0" w:color="auto"/>
        <w:left w:val="none" w:sz="0" w:space="0" w:color="auto"/>
        <w:bottom w:val="none" w:sz="0" w:space="0" w:color="auto"/>
        <w:right w:val="none" w:sz="0" w:space="0" w:color="auto"/>
      </w:divBdr>
    </w:div>
    <w:div w:id="1755200466">
      <w:bodyDiv w:val="1"/>
      <w:marLeft w:val="0"/>
      <w:marRight w:val="0"/>
      <w:marTop w:val="0"/>
      <w:marBottom w:val="0"/>
      <w:divBdr>
        <w:top w:val="none" w:sz="0" w:space="0" w:color="auto"/>
        <w:left w:val="none" w:sz="0" w:space="0" w:color="auto"/>
        <w:bottom w:val="none" w:sz="0" w:space="0" w:color="auto"/>
        <w:right w:val="none" w:sz="0" w:space="0" w:color="auto"/>
      </w:divBdr>
    </w:div>
    <w:div w:id="1781410107">
      <w:bodyDiv w:val="1"/>
      <w:marLeft w:val="0"/>
      <w:marRight w:val="0"/>
      <w:marTop w:val="0"/>
      <w:marBottom w:val="0"/>
      <w:divBdr>
        <w:top w:val="none" w:sz="0" w:space="0" w:color="auto"/>
        <w:left w:val="none" w:sz="0" w:space="0" w:color="auto"/>
        <w:bottom w:val="none" w:sz="0" w:space="0" w:color="auto"/>
        <w:right w:val="none" w:sz="0" w:space="0" w:color="auto"/>
      </w:divBdr>
    </w:div>
    <w:div w:id="1857428181">
      <w:bodyDiv w:val="1"/>
      <w:marLeft w:val="0"/>
      <w:marRight w:val="0"/>
      <w:marTop w:val="0"/>
      <w:marBottom w:val="0"/>
      <w:divBdr>
        <w:top w:val="none" w:sz="0" w:space="0" w:color="auto"/>
        <w:left w:val="none" w:sz="0" w:space="0" w:color="auto"/>
        <w:bottom w:val="none" w:sz="0" w:space="0" w:color="auto"/>
        <w:right w:val="none" w:sz="0" w:space="0" w:color="auto"/>
      </w:divBdr>
    </w:div>
    <w:div w:id="1863663692">
      <w:bodyDiv w:val="1"/>
      <w:marLeft w:val="0"/>
      <w:marRight w:val="0"/>
      <w:marTop w:val="0"/>
      <w:marBottom w:val="0"/>
      <w:divBdr>
        <w:top w:val="none" w:sz="0" w:space="0" w:color="auto"/>
        <w:left w:val="none" w:sz="0" w:space="0" w:color="auto"/>
        <w:bottom w:val="none" w:sz="0" w:space="0" w:color="auto"/>
        <w:right w:val="none" w:sz="0" w:space="0" w:color="auto"/>
      </w:divBdr>
    </w:div>
    <w:div w:id="1961377728">
      <w:bodyDiv w:val="1"/>
      <w:marLeft w:val="0"/>
      <w:marRight w:val="0"/>
      <w:marTop w:val="0"/>
      <w:marBottom w:val="0"/>
      <w:divBdr>
        <w:top w:val="none" w:sz="0" w:space="0" w:color="auto"/>
        <w:left w:val="none" w:sz="0" w:space="0" w:color="auto"/>
        <w:bottom w:val="none" w:sz="0" w:space="0" w:color="auto"/>
        <w:right w:val="none" w:sz="0" w:space="0" w:color="auto"/>
      </w:divBdr>
    </w:div>
    <w:div w:id="1985812812">
      <w:bodyDiv w:val="1"/>
      <w:marLeft w:val="0"/>
      <w:marRight w:val="0"/>
      <w:marTop w:val="0"/>
      <w:marBottom w:val="0"/>
      <w:divBdr>
        <w:top w:val="none" w:sz="0" w:space="0" w:color="auto"/>
        <w:left w:val="none" w:sz="0" w:space="0" w:color="auto"/>
        <w:bottom w:val="none" w:sz="0" w:space="0" w:color="auto"/>
        <w:right w:val="none" w:sz="0" w:space="0" w:color="auto"/>
      </w:divBdr>
    </w:div>
    <w:div w:id="2017227982">
      <w:bodyDiv w:val="1"/>
      <w:marLeft w:val="0"/>
      <w:marRight w:val="0"/>
      <w:marTop w:val="0"/>
      <w:marBottom w:val="0"/>
      <w:divBdr>
        <w:top w:val="none" w:sz="0" w:space="0" w:color="auto"/>
        <w:left w:val="none" w:sz="0" w:space="0" w:color="auto"/>
        <w:bottom w:val="none" w:sz="0" w:space="0" w:color="auto"/>
        <w:right w:val="none" w:sz="0" w:space="0" w:color="auto"/>
      </w:divBdr>
    </w:div>
    <w:div w:id="2051763685">
      <w:bodyDiv w:val="1"/>
      <w:marLeft w:val="0"/>
      <w:marRight w:val="0"/>
      <w:marTop w:val="0"/>
      <w:marBottom w:val="0"/>
      <w:divBdr>
        <w:top w:val="none" w:sz="0" w:space="0" w:color="auto"/>
        <w:left w:val="none" w:sz="0" w:space="0" w:color="auto"/>
        <w:bottom w:val="none" w:sz="0" w:space="0" w:color="auto"/>
        <w:right w:val="none" w:sz="0" w:space="0" w:color="auto"/>
      </w:divBdr>
    </w:div>
    <w:div w:id="2056464903">
      <w:bodyDiv w:val="1"/>
      <w:marLeft w:val="0"/>
      <w:marRight w:val="0"/>
      <w:marTop w:val="0"/>
      <w:marBottom w:val="0"/>
      <w:divBdr>
        <w:top w:val="none" w:sz="0" w:space="0" w:color="auto"/>
        <w:left w:val="none" w:sz="0" w:space="0" w:color="auto"/>
        <w:bottom w:val="none" w:sz="0" w:space="0" w:color="auto"/>
        <w:right w:val="none" w:sz="0" w:space="0" w:color="auto"/>
      </w:divBdr>
    </w:div>
    <w:div w:id="2058234358">
      <w:bodyDiv w:val="1"/>
      <w:marLeft w:val="0"/>
      <w:marRight w:val="0"/>
      <w:marTop w:val="0"/>
      <w:marBottom w:val="0"/>
      <w:divBdr>
        <w:top w:val="none" w:sz="0" w:space="0" w:color="auto"/>
        <w:left w:val="none" w:sz="0" w:space="0" w:color="auto"/>
        <w:bottom w:val="none" w:sz="0" w:space="0" w:color="auto"/>
        <w:right w:val="none" w:sz="0" w:space="0" w:color="auto"/>
      </w:divBdr>
    </w:div>
    <w:div w:id="2074041925">
      <w:bodyDiv w:val="1"/>
      <w:marLeft w:val="0"/>
      <w:marRight w:val="0"/>
      <w:marTop w:val="0"/>
      <w:marBottom w:val="0"/>
      <w:divBdr>
        <w:top w:val="none" w:sz="0" w:space="0" w:color="auto"/>
        <w:left w:val="none" w:sz="0" w:space="0" w:color="auto"/>
        <w:bottom w:val="none" w:sz="0" w:space="0" w:color="auto"/>
        <w:right w:val="none" w:sz="0" w:space="0" w:color="auto"/>
      </w:divBdr>
    </w:div>
    <w:div w:id="2084137341">
      <w:bodyDiv w:val="1"/>
      <w:marLeft w:val="0"/>
      <w:marRight w:val="0"/>
      <w:marTop w:val="0"/>
      <w:marBottom w:val="0"/>
      <w:divBdr>
        <w:top w:val="none" w:sz="0" w:space="0" w:color="auto"/>
        <w:left w:val="none" w:sz="0" w:space="0" w:color="auto"/>
        <w:bottom w:val="none" w:sz="0" w:space="0" w:color="auto"/>
        <w:right w:val="none" w:sz="0" w:space="0" w:color="auto"/>
      </w:divBdr>
    </w:div>
    <w:div w:id="2118139035">
      <w:bodyDiv w:val="1"/>
      <w:marLeft w:val="0"/>
      <w:marRight w:val="0"/>
      <w:marTop w:val="0"/>
      <w:marBottom w:val="0"/>
      <w:divBdr>
        <w:top w:val="none" w:sz="0" w:space="0" w:color="auto"/>
        <w:left w:val="none" w:sz="0" w:space="0" w:color="auto"/>
        <w:bottom w:val="none" w:sz="0" w:space="0" w:color="auto"/>
        <w:right w:val="none" w:sz="0" w:space="0" w:color="auto"/>
      </w:divBdr>
    </w:div>
    <w:div w:id="2124839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5629BA-1A19-4C54-A484-67033E3DE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TotalTime>
  <Pages>1</Pages>
  <Words>14377</Words>
  <Characters>81954</Characters>
  <Application>Microsoft Office Word</Application>
  <DocSecurity>0</DocSecurity>
  <Lines>682</Lines>
  <Paragraphs>192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Изольда</dc:creator>
  <cp:lastModifiedBy>Пользователь</cp:lastModifiedBy>
  <cp:revision>20</cp:revision>
  <cp:lastPrinted>2023-01-29T09:30:00Z</cp:lastPrinted>
  <dcterms:created xsi:type="dcterms:W3CDTF">2021-08-24T12:46:00Z</dcterms:created>
  <dcterms:modified xsi:type="dcterms:W3CDTF">2023-01-29T09:33:00Z</dcterms:modified>
</cp:coreProperties>
</file>